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1A063" w14:textId="3D817ED1" w:rsidR="0070765F" w:rsidRPr="0013718C" w:rsidRDefault="0070765F" w:rsidP="0070765F">
      <w:pPr>
        <w:rPr>
          <w:rFonts w:cstheme="minorHAnsi"/>
        </w:rPr>
      </w:pPr>
      <w:r w:rsidRPr="0013718C">
        <w:rPr>
          <w:rFonts w:cstheme="minorHAnsi"/>
        </w:rPr>
        <w:t xml:space="preserve">A regular meeting was held on </w:t>
      </w:r>
      <w:r>
        <w:rPr>
          <w:rFonts w:cstheme="minorHAnsi"/>
        </w:rPr>
        <w:t>Wednesday, July 8</w:t>
      </w:r>
      <w:r w:rsidRPr="0070765F">
        <w:rPr>
          <w:rFonts w:cstheme="minorHAnsi"/>
          <w:vertAlign w:val="superscript"/>
        </w:rPr>
        <w:t>th</w:t>
      </w:r>
      <w:r w:rsidRPr="0013718C">
        <w:rPr>
          <w:rFonts w:cstheme="minorHAnsi"/>
        </w:rPr>
        <w:t>, 202</w:t>
      </w:r>
      <w:r>
        <w:rPr>
          <w:rFonts w:cstheme="minorHAnsi"/>
        </w:rPr>
        <w:t>6</w:t>
      </w:r>
      <w:r w:rsidRPr="0013718C">
        <w:rPr>
          <w:rFonts w:cstheme="minorHAnsi"/>
        </w:rPr>
        <w:t xml:space="preserve">, at 6:00 p.m. at the Village Hall, 8892 South Street Weedsport </w:t>
      </w:r>
    </w:p>
    <w:p w14:paraId="0192BC1A" w14:textId="77777777" w:rsidR="0070765F" w:rsidRPr="0013718C" w:rsidRDefault="0070765F" w:rsidP="0070765F">
      <w:pPr>
        <w:rPr>
          <w:rFonts w:cstheme="minorHAnsi"/>
        </w:rPr>
      </w:pPr>
    </w:p>
    <w:p w14:paraId="7546E584" w14:textId="6F553D5B" w:rsidR="0070765F" w:rsidRPr="0013718C" w:rsidRDefault="0070765F" w:rsidP="0070765F">
      <w:pPr>
        <w:rPr>
          <w:rFonts w:cstheme="minorHAnsi"/>
        </w:rPr>
      </w:pPr>
      <w:r w:rsidRPr="0013718C">
        <w:rPr>
          <w:rFonts w:cstheme="minorHAnsi"/>
        </w:rPr>
        <w:t>Present were:  Mayor Platten</w:t>
      </w:r>
    </w:p>
    <w:p w14:paraId="3BE00260" w14:textId="341FBB54" w:rsidR="0070765F" w:rsidRPr="0013718C" w:rsidRDefault="0070765F" w:rsidP="0070765F">
      <w:pPr>
        <w:rPr>
          <w:rFonts w:cstheme="minorHAnsi"/>
        </w:rPr>
      </w:pPr>
      <w:r w:rsidRPr="0013718C">
        <w:rPr>
          <w:rFonts w:cstheme="minorHAnsi"/>
        </w:rPr>
        <w:t>Trustees: Clark, Sims, Van</w:t>
      </w:r>
      <w:r>
        <w:rPr>
          <w:rFonts w:cstheme="minorHAnsi"/>
        </w:rPr>
        <w:t xml:space="preserve"> </w:t>
      </w:r>
      <w:r w:rsidRPr="0013718C">
        <w:rPr>
          <w:rFonts w:cstheme="minorHAnsi"/>
        </w:rPr>
        <w:t>Luven-Skiff</w:t>
      </w:r>
    </w:p>
    <w:p w14:paraId="1BC7E0D6" w14:textId="77777777" w:rsidR="0070765F" w:rsidRPr="0013718C" w:rsidRDefault="0070765F" w:rsidP="0070765F">
      <w:pPr>
        <w:rPr>
          <w:rFonts w:cstheme="minorHAnsi"/>
        </w:rPr>
      </w:pPr>
    </w:p>
    <w:p w14:paraId="5E0941EA" w14:textId="03F019A4" w:rsidR="0070765F" w:rsidRDefault="0070765F" w:rsidP="0070765F">
      <w:pPr>
        <w:rPr>
          <w:rFonts w:cstheme="minorHAnsi"/>
        </w:rPr>
      </w:pPr>
      <w:r w:rsidRPr="0013718C">
        <w:rPr>
          <w:rFonts w:cstheme="minorHAnsi"/>
        </w:rPr>
        <w:t xml:space="preserve">Also present: </w:t>
      </w:r>
      <w:r>
        <w:rPr>
          <w:rFonts w:cstheme="minorHAnsi"/>
        </w:rPr>
        <w:t>Trevor Hinman</w:t>
      </w:r>
      <w:r w:rsidRPr="0013718C">
        <w:rPr>
          <w:rFonts w:cstheme="minorHAnsi"/>
        </w:rPr>
        <w:t xml:space="preserve">, </w:t>
      </w:r>
      <w:r>
        <w:rPr>
          <w:rFonts w:cstheme="minorHAnsi"/>
        </w:rPr>
        <w:t xml:space="preserve">Associate to the Village </w:t>
      </w:r>
      <w:r w:rsidRPr="0013718C">
        <w:rPr>
          <w:rFonts w:cstheme="minorHAnsi"/>
        </w:rPr>
        <w:t>Attorney; Greg Gilfus, Officer in charge</w:t>
      </w:r>
      <w:r>
        <w:rPr>
          <w:rFonts w:cstheme="minorHAnsi"/>
        </w:rPr>
        <w:t xml:space="preserve">; Harold Gilfus, Code Enforcement Officer; Thomas Dahl (exit: </w:t>
      </w:r>
      <w:r w:rsidR="00834019">
        <w:rPr>
          <w:rFonts w:cstheme="minorHAnsi"/>
        </w:rPr>
        <w:t xml:space="preserve">7:27pm, </w:t>
      </w:r>
      <w:r>
        <w:rPr>
          <w:rFonts w:cstheme="minorHAnsi"/>
        </w:rPr>
        <w:t xml:space="preserve">enter: </w:t>
      </w:r>
      <w:r w:rsidR="00834019">
        <w:rPr>
          <w:rFonts w:cstheme="minorHAnsi"/>
        </w:rPr>
        <w:t>8:03pm, exit: 8:33pm</w:t>
      </w:r>
      <w:r>
        <w:rPr>
          <w:rFonts w:cstheme="minorHAnsi"/>
        </w:rPr>
        <w:t>).</w:t>
      </w:r>
    </w:p>
    <w:p w14:paraId="2432957C" w14:textId="77777777" w:rsidR="0070765F" w:rsidRDefault="0070765F" w:rsidP="0070765F">
      <w:pPr>
        <w:rPr>
          <w:rFonts w:cstheme="minorHAnsi"/>
        </w:rPr>
      </w:pPr>
    </w:p>
    <w:p w14:paraId="439D89F7" w14:textId="70F98A0B" w:rsidR="0070765F" w:rsidRDefault="0070765F" w:rsidP="0070765F">
      <w:pPr>
        <w:rPr>
          <w:rFonts w:cstheme="minorHAnsi"/>
        </w:rPr>
      </w:pPr>
      <w:r>
        <w:rPr>
          <w:rFonts w:cstheme="minorHAnsi"/>
        </w:rPr>
        <w:t>Absent: Jeannine Powers, Treasurer; Jeffrey Goodell, Superintendent; Michael Quill, Village Attorney.</w:t>
      </w:r>
    </w:p>
    <w:p w14:paraId="0DC2B35B" w14:textId="77777777" w:rsidR="0070765F" w:rsidRDefault="0070765F" w:rsidP="0070765F">
      <w:pPr>
        <w:rPr>
          <w:rFonts w:cstheme="minorHAnsi"/>
        </w:rPr>
      </w:pPr>
    </w:p>
    <w:p w14:paraId="01676FBF" w14:textId="152CFB2D" w:rsidR="0070765F" w:rsidRDefault="0070765F" w:rsidP="0070765F">
      <w:pPr>
        <w:rPr>
          <w:rFonts w:cstheme="minorHAnsi"/>
        </w:rPr>
      </w:pPr>
      <w:r w:rsidRPr="0013718C">
        <w:rPr>
          <w:rFonts w:cstheme="minorHAnsi"/>
        </w:rPr>
        <w:t>Mayor Platten opened the meeting with the pledge to the flag at 6:0</w:t>
      </w:r>
      <w:r>
        <w:rPr>
          <w:rFonts w:cstheme="minorHAnsi"/>
        </w:rPr>
        <w:t>0</w:t>
      </w:r>
      <w:r w:rsidRPr="0013718C">
        <w:rPr>
          <w:rFonts w:cstheme="minorHAnsi"/>
        </w:rPr>
        <w:t xml:space="preserve"> p</w:t>
      </w:r>
      <w:r>
        <w:rPr>
          <w:rFonts w:cstheme="minorHAnsi"/>
        </w:rPr>
        <w:t>.m.</w:t>
      </w:r>
    </w:p>
    <w:p w14:paraId="7836A303" w14:textId="77777777" w:rsidR="0070765F" w:rsidRDefault="0070765F" w:rsidP="0070765F">
      <w:pPr>
        <w:rPr>
          <w:rFonts w:cstheme="minorHAnsi"/>
        </w:rPr>
      </w:pPr>
    </w:p>
    <w:p w14:paraId="7F97F686" w14:textId="10ABA7FC" w:rsidR="00C31A2E" w:rsidRDefault="0070765F" w:rsidP="0070765F">
      <w:pPr>
        <w:rPr>
          <w:rFonts w:cstheme="minorHAnsi"/>
        </w:rPr>
      </w:pPr>
      <w:r w:rsidRPr="0070765F">
        <w:rPr>
          <w:rFonts w:cstheme="minorHAnsi"/>
        </w:rPr>
        <w:t>Visitors: Buck Haines - Barton &amp; Loguidice (exit:</w:t>
      </w:r>
      <w:r w:rsidR="00757779">
        <w:rPr>
          <w:rFonts w:cstheme="minorHAnsi"/>
        </w:rPr>
        <w:t xml:space="preserve"> 7:36pm</w:t>
      </w:r>
      <w:r w:rsidRPr="0070765F">
        <w:rPr>
          <w:rFonts w:cstheme="minorHAnsi"/>
        </w:rPr>
        <w:t>); David Lipiska; Margaret Colella</w:t>
      </w:r>
      <w:r w:rsidR="00FC781A">
        <w:rPr>
          <w:rFonts w:cstheme="minorHAnsi"/>
        </w:rPr>
        <w:t xml:space="preserve"> (exit</w:t>
      </w:r>
      <w:r w:rsidR="00757779">
        <w:rPr>
          <w:rFonts w:cstheme="minorHAnsi"/>
        </w:rPr>
        <w:t xml:space="preserve"> 7:30pm</w:t>
      </w:r>
      <w:r w:rsidR="00FC781A">
        <w:rPr>
          <w:rFonts w:cstheme="minorHAnsi"/>
        </w:rPr>
        <w:t>)</w:t>
      </w:r>
      <w:r w:rsidRPr="0070765F">
        <w:rPr>
          <w:rFonts w:cstheme="minorHAnsi"/>
        </w:rPr>
        <w:t>; Helen Maltese</w:t>
      </w:r>
      <w:r w:rsidR="00FC781A">
        <w:rPr>
          <w:rFonts w:cstheme="minorHAnsi"/>
        </w:rPr>
        <w:t xml:space="preserve"> (exit 7:30pm)</w:t>
      </w:r>
      <w:r w:rsidRPr="0070765F">
        <w:rPr>
          <w:rFonts w:cstheme="minorHAnsi"/>
        </w:rPr>
        <w:t>; Loretta Mowers</w:t>
      </w:r>
      <w:r w:rsidR="00FC781A">
        <w:rPr>
          <w:rFonts w:cstheme="minorHAnsi"/>
        </w:rPr>
        <w:t xml:space="preserve"> (exit 7:30pm)</w:t>
      </w:r>
      <w:r w:rsidRPr="0070765F">
        <w:rPr>
          <w:rFonts w:cstheme="minorHAnsi"/>
        </w:rPr>
        <w:t>; Jeffrey Mower</w:t>
      </w:r>
      <w:r>
        <w:rPr>
          <w:rFonts w:cstheme="minorHAnsi"/>
        </w:rPr>
        <w:t>s</w:t>
      </w:r>
      <w:r w:rsidR="00FC781A">
        <w:rPr>
          <w:rFonts w:cstheme="minorHAnsi"/>
        </w:rPr>
        <w:t xml:space="preserve"> (exit 7:30pm)</w:t>
      </w:r>
      <w:r>
        <w:rPr>
          <w:rFonts w:cstheme="minorHAnsi"/>
        </w:rPr>
        <w:t>; Sue Salisbury-VanCamp</w:t>
      </w:r>
      <w:r w:rsidR="00757779">
        <w:rPr>
          <w:rFonts w:cstheme="minorHAnsi"/>
        </w:rPr>
        <w:t xml:space="preserve"> (exit 7:30pm)</w:t>
      </w:r>
      <w:r>
        <w:rPr>
          <w:rFonts w:cstheme="minorHAnsi"/>
        </w:rPr>
        <w:t>; Chuck VanCamp</w:t>
      </w:r>
      <w:r w:rsidR="00757779">
        <w:rPr>
          <w:rFonts w:cstheme="minorHAnsi"/>
        </w:rPr>
        <w:t xml:space="preserve"> (exit 7:30pm)</w:t>
      </w:r>
      <w:r>
        <w:rPr>
          <w:rFonts w:cstheme="minorHAnsi"/>
        </w:rPr>
        <w:t xml:space="preserve">. </w:t>
      </w:r>
    </w:p>
    <w:p w14:paraId="6AD1A2A7" w14:textId="77777777" w:rsidR="0070765F" w:rsidRDefault="0070765F" w:rsidP="0070765F">
      <w:pPr>
        <w:rPr>
          <w:rFonts w:cstheme="minorHAnsi"/>
        </w:rPr>
      </w:pPr>
    </w:p>
    <w:p w14:paraId="7A7055FF" w14:textId="77777777" w:rsidR="0070765F" w:rsidRPr="003B5336" w:rsidRDefault="0070765F" w:rsidP="0070765F">
      <w:pPr>
        <w:rPr>
          <w:b/>
          <w:bCs/>
          <w:u w:val="single"/>
        </w:rPr>
      </w:pPr>
      <w:r w:rsidRPr="003B5336">
        <w:rPr>
          <w:b/>
          <w:bCs/>
          <w:u w:val="single"/>
        </w:rPr>
        <w:t>Guest Presentations:</w:t>
      </w:r>
    </w:p>
    <w:p w14:paraId="27735B56" w14:textId="77777777" w:rsidR="0047427A" w:rsidRDefault="0047427A" w:rsidP="0070765F">
      <w:pPr>
        <w:pStyle w:val="ListParagraph"/>
        <w:numPr>
          <w:ilvl w:val="0"/>
          <w:numId w:val="1"/>
        </w:numPr>
      </w:pPr>
      <w:r>
        <w:t>Buck Haines</w:t>
      </w:r>
      <w:r w:rsidRPr="007857C8">
        <w:t xml:space="preserve"> from Barton &amp; Loguidice was present to </w:t>
      </w:r>
      <w:r>
        <w:t>update the board on the water project financials, upcoming action items and the status of outstanding easements. He went over the dates for upcoming meetings and recommended that 1 or 2 members be present. The preferred manufacturer for the water meters is Neptune, and the village attorney will be reviewing the contract with them before moving forward. B&amp;L will be seeking more information from the contractors that bid on Contract 3B, as there are some things that need clarifying. Due to upcoming water project contract bids, it is recommended that the village change the Workshop Meeting date for July from the 23</w:t>
      </w:r>
      <w:r w:rsidRPr="00CC3481">
        <w:rPr>
          <w:vertAlign w:val="superscript"/>
        </w:rPr>
        <w:t>rd</w:t>
      </w:r>
      <w:r>
        <w:t xml:space="preserve"> to the 30</w:t>
      </w:r>
      <w:r w:rsidRPr="00CC3481">
        <w:rPr>
          <w:vertAlign w:val="superscript"/>
        </w:rPr>
        <w:t>th</w:t>
      </w:r>
      <w:r>
        <w:t xml:space="preserve"> to review the submissions. The board agreed to this, and public notices will go out to alert the residents. Lastly, Buck discussed residents’ concerns with meeting attendees as follows:</w:t>
      </w:r>
    </w:p>
    <w:p w14:paraId="06DB3EEC" w14:textId="1E9EEF39" w:rsidR="007755F1" w:rsidRDefault="007755F1" w:rsidP="00025C18">
      <w:pPr>
        <w:pStyle w:val="ListParagraph"/>
        <w:numPr>
          <w:ilvl w:val="1"/>
          <w:numId w:val="1"/>
        </w:numPr>
      </w:pPr>
      <w:r>
        <w:t xml:space="preserve">Jeffrey Mowers was present to discuss the properties of </w:t>
      </w:r>
      <w:r w:rsidR="0047427A">
        <w:t xml:space="preserve">2796 E Rude St, </w:t>
      </w:r>
      <w:r w:rsidR="008B6AB4">
        <w:t xml:space="preserve">2797 E Rude St and 8779 Hooper St. His main concern is the trees that are on the list </w:t>
      </w:r>
      <w:r w:rsidR="0075705D">
        <w:t xml:space="preserve">to be removed, stating that they </w:t>
      </w:r>
      <w:r w:rsidR="00025C18">
        <w:t xml:space="preserve">are far enough from the water lines, that they shouldn’t be impacted. Mr. Mowers presented a letter of support from real estate agent Sheri Emmi, which discusses the potential impact that removal of mature trees in the village will have on the housing market and potential buyers. He also provided the board with pictures of properties on East Rude St that he acquired after marking out the proposed water line and the distance from the trees and a list of equipment that the contractors could use that might alleviate the damage to the trees. </w:t>
      </w:r>
    </w:p>
    <w:p w14:paraId="4D725045" w14:textId="2F379532" w:rsidR="00025C18" w:rsidRDefault="00025C18" w:rsidP="00025C18">
      <w:pPr>
        <w:pStyle w:val="ListParagraph"/>
        <w:numPr>
          <w:ilvl w:val="2"/>
          <w:numId w:val="1"/>
        </w:numPr>
      </w:pPr>
      <w:r>
        <w:t>Questions from Mr. Mowers:</w:t>
      </w:r>
    </w:p>
    <w:p w14:paraId="3CD290C9" w14:textId="371D6041" w:rsidR="00025C18" w:rsidRDefault="00025C18" w:rsidP="00025C18">
      <w:pPr>
        <w:pStyle w:val="ListParagraph"/>
        <w:numPr>
          <w:ilvl w:val="3"/>
          <w:numId w:val="1"/>
        </w:numPr>
      </w:pPr>
      <w:r>
        <w:t>Q: Why couldn’t the water lines be put in the middle of the road like in other areas of the project?</w:t>
      </w:r>
    </w:p>
    <w:p w14:paraId="52EEB81D" w14:textId="2132D804" w:rsidR="003316B9" w:rsidRDefault="00025C18" w:rsidP="00D5206C">
      <w:pPr>
        <w:pStyle w:val="ListParagraph"/>
        <w:numPr>
          <w:ilvl w:val="3"/>
          <w:numId w:val="1"/>
        </w:numPr>
      </w:pPr>
      <w:r>
        <w:t>A: Due to the cost of repairing asphalt vs grassy areas</w:t>
      </w:r>
      <w:r w:rsidR="003316B9">
        <w:t xml:space="preserve"> as well as the distance water lines need to be from existing utilities as well as water/sewer lines.</w:t>
      </w:r>
    </w:p>
    <w:p w14:paraId="0092E966" w14:textId="77777777" w:rsidR="00D5206C" w:rsidRDefault="003316B9" w:rsidP="00D5206C">
      <w:pPr>
        <w:pStyle w:val="ListParagraph"/>
        <w:numPr>
          <w:ilvl w:val="2"/>
          <w:numId w:val="1"/>
        </w:numPr>
      </w:pPr>
      <w:r>
        <w:t>Mr. Mowers requested Mrs. VanCamp’s time to speak to further the discussion, to which Mrs. VanCamp accepted.</w:t>
      </w:r>
    </w:p>
    <w:p w14:paraId="133154BF" w14:textId="77777777" w:rsidR="00D5206C" w:rsidRDefault="00D5206C" w:rsidP="00D5206C">
      <w:pPr>
        <w:pStyle w:val="ListParagraph"/>
        <w:ind w:left="3600"/>
      </w:pPr>
    </w:p>
    <w:p w14:paraId="44F06463" w14:textId="77777777" w:rsidR="00D5206C" w:rsidRDefault="00D5206C" w:rsidP="00D5206C">
      <w:pPr>
        <w:ind w:left="3240"/>
      </w:pPr>
    </w:p>
    <w:p w14:paraId="0BBD11BE" w14:textId="668CDC68" w:rsidR="00FC781A" w:rsidRPr="00D5206C" w:rsidRDefault="00FC781A" w:rsidP="00D5206C">
      <w:pPr>
        <w:pStyle w:val="ListParagraph"/>
        <w:numPr>
          <w:ilvl w:val="1"/>
          <w:numId w:val="1"/>
        </w:numPr>
      </w:pPr>
      <w:r w:rsidRPr="00D5206C">
        <w:lastRenderedPageBreak/>
        <w:t>Margaret Colella – 2813 E Rude St</w:t>
      </w:r>
      <w:r w:rsidR="00795225" w:rsidRPr="00D5206C">
        <w:t>reet</w:t>
      </w:r>
    </w:p>
    <w:p w14:paraId="636243AB" w14:textId="2265DC28" w:rsidR="00FC781A" w:rsidRPr="00FC781A" w:rsidRDefault="00FC781A" w:rsidP="00FC781A">
      <w:pPr>
        <w:pStyle w:val="ListParagraph"/>
        <w:numPr>
          <w:ilvl w:val="2"/>
          <w:numId w:val="1"/>
        </w:numPr>
      </w:pPr>
      <w:r w:rsidRPr="00FC781A">
        <w:t>Mrs. Colella spoke about t</w:t>
      </w:r>
      <w:r>
        <w:t xml:space="preserve">he trees on this property and asked Buck Haines as well as the </w:t>
      </w:r>
      <w:r w:rsidR="00757779">
        <w:t>board</w:t>
      </w:r>
      <w:r>
        <w:t xml:space="preserve"> if they could keep the trees and resume full responsibility if anything is damaged during/after construction of the water lines. She also expressed gratitude to the Village that the project is being done, as they have had 3 water main breaks on their property alone.</w:t>
      </w:r>
    </w:p>
    <w:p w14:paraId="5CF56EC8" w14:textId="77777777" w:rsidR="00757779" w:rsidRDefault="00FC781A" w:rsidP="00757779">
      <w:pPr>
        <w:pStyle w:val="ListParagraph"/>
        <w:numPr>
          <w:ilvl w:val="1"/>
          <w:numId w:val="1"/>
        </w:numPr>
      </w:pPr>
      <w:r>
        <w:t>Jeffrey Mowers inquired about his water project FOIL request to which the village is still consulting with the attorney on how to approach due to the large amount of information requested.</w:t>
      </w:r>
    </w:p>
    <w:p w14:paraId="74038751" w14:textId="5F10C612" w:rsidR="00757779" w:rsidRPr="00757779" w:rsidRDefault="00757779" w:rsidP="00757779">
      <w:r w:rsidRPr="00757779">
        <w:rPr>
          <w:b/>
          <w:bCs/>
          <w:u w:val="single"/>
        </w:rPr>
        <w:t>MINUTES</w:t>
      </w:r>
    </w:p>
    <w:p w14:paraId="466B2F61" w14:textId="045041BA" w:rsidR="00757779" w:rsidRPr="00757779" w:rsidRDefault="00757779" w:rsidP="00757779">
      <w:pPr>
        <w:rPr>
          <w:rFonts w:cstheme="minorHAnsi"/>
        </w:rPr>
      </w:pPr>
      <w:r>
        <w:t>Motion by Trustee Sims, seconded by Trustee Clark, all ayes to approve the r</w:t>
      </w:r>
      <w:r w:rsidRPr="00757779">
        <w:rPr>
          <w:rFonts w:cstheme="minorHAnsi"/>
          <w:bCs/>
        </w:rPr>
        <w:t>egular m</w:t>
      </w:r>
      <w:r w:rsidRPr="00757779">
        <w:rPr>
          <w:rFonts w:cstheme="minorHAnsi"/>
        </w:rPr>
        <w:t xml:space="preserve">eeting minutes of </w:t>
      </w:r>
      <w:r>
        <w:rPr>
          <w:rFonts w:cstheme="minorHAnsi"/>
        </w:rPr>
        <w:t>June 10</w:t>
      </w:r>
      <w:r w:rsidRPr="00757779">
        <w:rPr>
          <w:rFonts w:cstheme="minorHAnsi"/>
        </w:rPr>
        <w:t>, 2026, and Workshop meeting</w:t>
      </w:r>
      <w:r>
        <w:rPr>
          <w:rFonts w:cstheme="minorHAnsi"/>
        </w:rPr>
        <w:t>/Public Hearing</w:t>
      </w:r>
      <w:r w:rsidRPr="00757779">
        <w:rPr>
          <w:rFonts w:cstheme="minorHAnsi"/>
        </w:rPr>
        <w:t xml:space="preserve"> minutes of </w:t>
      </w:r>
      <w:r>
        <w:rPr>
          <w:rFonts w:cstheme="minorHAnsi"/>
        </w:rPr>
        <w:t>June 25</w:t>
      </w:r>
      <w:r w:rsidRPr="00757779">
        <w:rPr>
          <w:rFonts w:cstheme="minorHAnsi"/>
        </w:rPr>
        <w:t>, 2026.</w:t>
      </w:r>
    </w:p>
    <w:p w14:paraId="190566F2" w14:textId="1FD7D0F6" w:rsidR="00757779" w:rsidRDefault="00757779" w:rsidP="00757779">
      <w:pPr>
        <w:rPr>
          <w:rFonts w:cstheme="minorHAnsi"/>
          <w:b/>
          <w:bCs/>
        </w:rPr>
      </w:pPr>
      <w:r w:rsidRPr="00757779">
        <w:rPr>
          <w:rFonts w:cstheme="minorHAnsi"/>
          <w:b/>
          <w:bCs/>
        </w:rPr>
        <w:t>RESO#</w:t>
      </w:r>
      <w:r w:rsidR="00C17D44">
        <w:rPr>
          <w:rFonts w:cstheme="minorHAnsi"/>
          <w:b/>
          <w:bCs/>
        </w:rPr>
        <w:t>104-26</w:t>
      </w:r>
    </w:p>
    <w:p w14:paraId="2280F84E" w14:textId="77777777" w:rsidR="00757779" w:rsidRDefault="00757779" w:rsidP="00757779">
      <w:pPr>
        <w:rPr>
          <w:rFonts w:cstheme="minorHAnsi"/>
          <w:b/>
          <w:bCs/>
        </w:rPr>
      </w:pPr>
    </w:p>
    <w:p w14:paraId="7E380994" w14:textId="77777777" w:rsidR="00757779" w:rsidRPr="00757779" w:rsidRDefault="00757779" w:rsidP="00757779">
      <w:pPr>
        <w:rPr>
          <w:rFonts w:eastAsiaTheme="minorEastAsia" w:cstheme="minorHAnsi"/>
          <w:b/>
        </w:rPr>
      </w:pPr>
      <w:r w:rsidRPr="00757779">
        <w:rPr>
          <w:rFonts w:eastAsiaTheme="minorEastAsia" w:cstheme="minorHAnsi"/>
          <w:b/>
        </w:rPr>
        <w:t>CORRESPONDENCE:</w:t>
      </w:r>
    </w:p>
    <w:p w14:paraId="46D465EE" w14:textId="77777777" w:rsidR="00757779" w:rsidRPr="00757779" w:rsidRDefault="00757779" w:rsidP="00757779">
      <w:pPr>
        <w:numPr>
          <w:ilvl w:val="0"/>
          <w:numId w:val="3"/>
        </w:numPr>
        <w:contextualSpacing/>
        <w:jc w:val="left"/>
        <w:rPr>
          <w:rFonts w:eastAsiaTheme="minorEastAsia" w:cstheme="minorHAnsi"/>
          <w:bCs/>
        </w:rPr>
      </w:pPr>
      <w:r w:rsidRPr="00757779">
        <w:rPr>
          <w:rFonts w:eastAsiaTheme="minorEastAsia" w:cstheme="minorHAnsi"/>
          <w:bCs/>
        </w:rPr>
        <w:t>Draft copy of the 5.27.26 Planning Board Minutes (e-mail)</w:t>
      </w:r>
    </w:p>
    <w:p w14:paraId="5D573C57" w14:textId="77777777" w:rsidR="00757779" w:rsidRPr="00757779" w:rsidRDefault="00757779" w:rsidP="00757779">
      <w:pPr>
        <w:numPr>
          <w:ilvl w:val="0"/>
          <w:numId w:val="3"/>
        </w:numPr>
        <w:contextualSpacing/>
        <w:jc w:val="left"/>
        <w:rPr>
          <w:rFonts w:eastAsiaTheme="minorEastAsia" w:cstheme="minorHAnsi"/>
          <w:bCs/>
        </w:rPr>
      </w:pPr>
      <w:r w:rsidRPr="00757779">
        <w:rPr>
          <w:rFonts w:eastAsiaTheme="minorEastAsia" w:cstheme="minorHAnsi"/>
          <w:bCs/>
        </w:rPr>
        <w:t>6.24.26 Planning Board Agenda (e-mail)</w:t>
      </w:r>
    </w:p>
    <w:p w14:paraId="76B2D07C" w14:textId="77777777" w:rsidR="00757779" w:rsidRPr="00757779" w:rsidRDefault="00757779" w:rsidP="00757779">
      <w:pPr>
        <w:numPr>
          <w:ilvl w:val="0"/>
          <w:numId w:val="3"/>
        </w:numPr>
        <w:contextualSpacing/>
        <w:jc w:val="left"/>
        <w:rPr>
          <w:rFonts w:eastAsiaTheme="minorEastAsia" w:cstheme="minorHAnsi"/>
          <w:bCs/>
        </w:rPr>
      </w:pPr>
      <w:r w:rsidRPr="00757779">
        <w:rPr>
          <w:rFonts w:eastAsiaTheme="minorEastAsia" w:cstheme="minorHAnsi"/>
          <w:bCs/>
        </w:rPr>
        <w:t>Charter Program Notice (Baby TV discontinuing) (e-mail)</w:t>
      </w:r>
    </w:p>
    <w:p w14:paraId="44F5210E" w14:textId="77777777" w:rsidR="00757779" w:rsidRPr="00757779" w:rsidRDefault="00757779" w:rsidP="00757779">
      <w:pPr>
        <w:numPr>
          <w:ilvl w:val="0"/>
          <w:numId w:val="3"/>
        </w:numPr>
        <w:contextualSpacing/>
        <w:jc w:val="left"/>
        <w:rPr>
          <w:rFonts w:eastAsiaTheme="minorEastAsia" w:cstheme="minorHAnsi"/>
          <w:bCs/>
        </w:rPr>
      </w:pPr>
      <w:r w:rsidRPr="00757779">
        <w:rPr>
          <w:rFonts w:eastAsiaTheme="minorEastAsia" w:cstheme="minorHAnsi"/>
          <w:bCs/>
        </w:rPr>
        <w:t>Land Use Leadership Alliance Training Program (e-mail)</w:t>
      </w:r>
    </w:p>
    <w:p w14:paraId="0B01E13E" w14:textId="77777777" w:rsidR="00757779" w:rsidRPr="00757779" w:rsidRDefault="00757779" w:rsidP="00757779">
      <w:pPr>
        <w:numPr>
          <w:ilvl w:val="0"/>
          <w:numId w:val="3"/>
        </w:numPr>
        <w:contextualSpacing/>
        <w:jc w:val="left"/>
        <w:rPr>
          <w:rFonts w:eastAsiaTheme="minorEastAsia" w:cstheme="minorHAnsi"/>
          <w:bCs/>
        </w:rPr>
      </w:pPr>
      <w:r w:rsidRPr="00757779">
        <w:rPr>
          <w:rFonts w:eastAsiaTheme="minorEastAsia" w:cstheme="minorHAnsi"/>
          <w:bCs/>
        </w:rPr>
        <w:t>Wholesale Water Cost-of-Service Meeting Minutes - June 2026 Meeting (e-mail)</w:t>
      </w:r>
    </w:p>
    <w:p w14:paraId="622AC21E" w14:textId="77777777" w:rsidR="00757779" w:rsidRPr="00757779" w:rsidRDefault="00757779" w:rsidP="00757779">
      <w:pPr>
        <w:numPr>
          <w:ilvl w:val="0"/>
          <w:numId w:val="3"/>
        </w:numPr>
        <w:jc w:val="left"/>
        <w:rPr>
          <w:rFonts w:eastAsiaTheme="minorEastAsia" w:cstheme="minorHAnsi"/>
          <w:bCs/>
        </w:rPr>
      </w:pPr>
      <w:r w:rsidRPr="00757779">
        <w:rPr>
          <w:rFonts w:eastAsiaTheme="minorEastAsia" w:cstheme="minorHAnsi"/>
          <w:bCs/>
        </w:rPr>
        <w:t>Treasurers report for June to be signed (in folder)</w:t>
      </w:r>
    </w:p>
    <w:p w14:paraId="6D7E2DE6" w14:textId="77777777" w:rsidR="00757779" w:rsidRPr="005A2B49" w:rsidRDefault="00757779" w:rsidP="00757779">
      <w:pPr>
        <w:rPr>
          <w:rFonts w:cstheme="minorHAnsi"/>
          <w:b/>
          <w:bCs/>
          <w:u w:val="single"/>
        </w:rPr>
      </w:pPr>
    </w:p>
    <w:p w14:paraId="578535AC" w14:textId="1B7B4AD7" w:rsidR="00757779" w:rsidRPr="005A2B49" w:rsidRDefault="00757779" w:rsidP="00757779">
      <w:pPr>
        <w:rPr>
          <w:b/>
          <w:bCs/>
          <w:u w:val="single"/>
        </w:rPr>
      </w:pPr>
      <w:r w:rsidRPr="005A2B49">
        <w:rPr>
          <w:b/>
          <w:bCs/>
          <w:u w:val="single"/>
        </w:rPr>
        <w:t>WHOLESALE WATER COST OF SERVICE MEETING</w:t>
      </w:r>
    </w:p>
    <w:p w14:paraId="7965E984" w14:textId="0F11664B" w:rsidR="00757779" w:rsidRDefault="00757779" w:rsidP="00757779">
      <w:r>
        <w:t>The board discussed the meeting minutes as the findings show inconsistencies with Sennett’s water supply and funds. Negotiations will begin soon on the contract for next year.</w:t>
      </w:r>
    </w:p>
    <w:p w14:paraId="499C97EB" w14:textId="77777777" w:rsidR="00757779" w:rsidRDefault="00757779" w:rsidP="00757779"/>
    <w:p w14:paraId="7D378D89" w14:textId="77777777" w:rsidR="00FE61EE" w:rsidRDefault="00FE61EE" w:rsidP="00757779"/>
    <w:p w14:paraId="300D3FF6" w14:textId="77777777" w:rsidR="009B77EC" w:rsidRPr="003B5336" w:rsidRDefault="009B77EC" w:rsidP="009B77EC">
      <w:pPr>
        <w:jc w:val="center"/>
        <w:rPr>
          <w:b/>
          <w:bCs/>
        </w:rPr>
      </w:pPr>
      <w:r w:rsidRPr="003B5336">
        <w:rPr>
          <w:b/>
          <w:bCs/>
        </w:rPr>
        <w:t>REPORTS</w:t>
      </w:r>
    </w:p>
    <w:p w14:paraId="075B8CF3" w14:textId="77777777" w:rsidR="009B77EC" w:rsidRPr="003B5336" w:rsidRDefault="009B77EC" w:rsidP="009B77EC">
      <w:pPr>
        <w:jc w:val="left"/>
        <w:rPr>
          <w:b/>
          <w:bCs/>
          <w:u w:val="single"/>
        </w:rPr>
      </w:pPr>
      <w:r w:rsidRPr="003B5336">
        <w:rPr>
          <w:b/>
          <w:bCs/>
          <w:u w:val="single"/>
        </w:rPr>
        <w:t>FIRE CHIEF</w:t>
      </w:r>
    </w:p>
    <w:p w14:paraId="4A25379B" w14:textId="13142B55" w:rsidR="00FD2665" w:rsidRDefault="00E21CA3" w:rsidP="00757779">
      <w:r>
        <w:t xml:space="preserve">The </w:t>
      </w:r>
      <w:r w:rsidR="009B77EC">
        <w:t xml:space="preserve">Fire Chief had to respond to a call so his report was presented by </w:t>
      </w:r>
      <w:r>
        <w:t xml:space="preserve">the board with help from </w:t>
      </w:r>
      <w:r w:rsidR="009B77EC">
        <w:t>Trustee C</w:t>
      </w:r>
      <w:r w:rsidR="00BB1845">
        <w:t>lark</w:t>
      </w:r>
      <w:r w:rsidR="005B6AF5">
        <w:t>.</w:t>
      </w:r>
      <w:r w:rsidR="007F4ACC">
        <w:t xml:space="preserve"> June had </w:t>
      </w:r>
      <w:r w:rsidR="00A80683">
        <w:t>59</w:t>
      </w:r>
      <w:r w:rsidR="007F4ACC">
        <w:t xml:space="preserve"> calls, bringing the year-to-date total to </w:t>
      </w:r>
      <w:r w:rsidR="00A80683">
        <w:t>359</w:t>
      </w:r>
      <w:r w:rsidR="007F4ACC">
        <w:t xml:space="preserve"> calls, averaging </w:t>
      </w:r>
      <w:r w:rsidR="00A80683">
        <w:t>60</w:t>
      </w:r>
      <w:r w:rsidR="007F4ACC">
        <w:t xml:space="preserve"> calls per month.</w:t>
      </w:r>
      <w:r w:rsidR="005B6AF5">
        <w:t xml:space="preserve"> </w:t>
      </w:r>
      <w:r w:rsidR="003447B2">
        <w:t>The ladder test</w:t>
      </w:r>
      <w:r w:rsidR="00B6730C">
        <w:t xml:space="preserve"> has been completed along with the </w:t>
      </w:r>
      <w:r>
        <w:t>five-year</w:t>
      </w:r>
      <w:r w:rsidR="00B6730C">
        <w:t xml:space="preserve"> pipe test. The department is now recognized as a </w:t>
      </w:r>
      <w:r w:rsidR="00B76391">
        <w:t>BLSFR response unit due to having basic life saving measures with the rescue truck. The next Batt</w:t>
      </w:r>
      <w:r w:rsidR="00DD0D83">
        <w:t>a</w:t>
      </w:r>
      <w:r w:rsidR="00B76391">
        <w:t>li</w:t>
      </w:r>
      <w:r w:rsidR="00DD0D83">
        <w:t>o</w:t>
      </w:r>
      <w:r w:rsidR="00B76391">
        <w:t xml:space="preserve">n </w:t>
      </w:r>
      <w:r w:rsidR="00DD0D83">
        <w:t xml:space="preserve">#4 meeting will be in September. The chief expressed gratitude to the crew that took the time to attend the River Forest Campground for their fireworks display. They collected $650 in donations. </w:t>
      </w:r>
      <w:r w:rsidR="00A80683">
        <w:t>They will be at the Touch-A-Truck event at PAGE Trucking in August, as well as assisting with the Veteran’s Motorc</w:t>
      </w:r>
      <w:r w:rsidR="008316EE">
        <w:t>ade</w:t>
      </w:r>
      <w:r w:rsidR="00A80683">
        <w:t xml:space="preserve"> this coming weekend.</w:t>
      </w:r>
    </w:p>
    <w:p w14:paraId="05AEE380" w14:textId="77777777" w:rsidR="003B7896" w:rsidRDefault="003B7896" w:rsidP="00757779"/>
    <w:p w14:paraId="2233DF12" w14:textId="2DD43BBB" w:rsidR="003B7896" w:rsidRPr="001826B1" w:rsidRDefault="003B7896" w:rsidP="00757779">
      <w:pPr>
        <w:rPr>
          <w:b/>
          <w:bCs/>
          <w:u w:val="single"/>
        </w:rPr>
      </w:pPr>
      <w:r w:rsidRPr="001826B1">
        <w:rPr>
          <w:b/>
          <w:bCs/>
          <w:u w:val="single"/>
        </w:rPr>
        <w:t>POLICE</w:t>
      </w:r>
    </w:p>
    <w:p w14:paraId="35C867B9" w14:textId="67C603E7" w:rsidR="003B7896" w:rsidRDefault="0091786C" w:rsidP="00757779">
      <w:r>
        <w:t>The department had 73 calls for service in June</w:t>
      </w:r>
      <w:r w:rsidR="0056119C">
        <w:t xml:space="preserve">, bringing the year-to-date total to 397 calls. </w:t>
      </w:r>
      <w:r w:rsidR="00980D4D">
        <w:t>All department radars and breath screens have been taken to Albany for bi-annual calibration. Annual firearms training/qualification and Article 35 training is scheduled for 07/22/2026.</w:t>
      </w:r>
      <w:r w:rsidR="00EA3C49">
        <w:t xml:space="preserve"> There was one U.O.F incident reported.</w:t>
      </w:r>
    </w:p>
    <w:p w14:paraId="5F3F8284" w14:textId="77777777" w:rsidR="00A1600B" w:rsidRDefault="00A1600B" w:rsidP="00757779"/>
    <w:p w14:paraId="5023EB10" w14:textId="77777777" w:rsidR="00A63A60" w:rsidRDefault="00A63A60" w:rsidP="00757779">
      <w:pPr>
        <w:rPr>
          <w:b/>
          <w:bCs/>
          <w:u w:val="single"/>
        </w:rPr>
      </w:pPr>
    </w:p>
    <w:p w14:paraId="7C489578" w14:textId="77777777" w:rsidR="00A63A60" w:rsidRDefault="00A63A60" w:rsidP="00757779">
      <w:pPr>
        <w:rPr>
          <w:b/>
          <w:bCs/>
          <w:u w:val="single"/>
        </w:rPr>
      </w:pPr>
    </w:p>
    <w:p w14:paraId="64EBCD02" w14:textId="77777777" w:rsidR="00A63A60" w:rsidRDefault="00A63A60" w:rsidP="00757779">
      <w:pPr>
        <w:rPr>
          <w:b/>
          <w:bCs/>
          <w:u w:val="single"/>
        </w:rPr>
      </w:pPr>
    </w:p>
    <w:p w14:paraId="78A8C212" w14:textId="079B1E73" w:rsidR="00A1600B" w:rsidRPr="001826B1" w:rsidRDefault="00A1600B" w:rsidP="00757779">
      <w:pPr>
        <w:rPr>
          <w:b/>
          <w:bCs/>
          <w:u w:val="single"/>
        </w:rPr>
      </w:pPr>
      <w:r w:rsidRPr="001826B1">
        <w:rPr>
          <w:b/>
          <w:bCs/>
          <w:u w:val="single"/>
        </w:rPr>
        <w:lastRenderedPageBreak/>
        <w:t>RETAIN POLICE VEHICLE</w:t>
      </w:r>
    </w:p>
    <w:p w14:paraId="4A79FE36" w14:textId="1EF5010E" w:rsidR="00A1600B" w:rsidRDefault="00A1600B" w:rsidP="00757779">
      <w:r>
        <w:t xml:space="preserve">Motion by </w:t>
      </w:r>
      <w:r w:rsidR="000278AE">
        <w:t xml:space="preserve">Trustee Sims, seconded by Trustee Clark, all ayes to authorize the Village to retain the old 771 as a municipal vehicle. </w:t>
      </w:r>
    </w:p>
    <w:p w14:paraId="13802CFC" w14:textId="51DD076F" w:rsidR="000278AE" w:rsidRPr="00C17D44" w:rsidRDefault="001826B1" w:rsidP="00757779">
      <w:pPr>
        <w:rPr>
          <w:b/>
          <w:bCs/>
        </w:rPr>
      </w:pPr>
      <w:r w:rsidRPr="00C17D44">
        <w:rPr>
          <w:b/>
          <w:bCs/>
        </w:rPr>
        <w:t>RESO#</w:t>
      </w:r>
      <w:r w:rsidR="00C17D44" w:rsidRPr="00C17D44">
        <w:rPr>
          <w:b/>
          <w:bCs/>
        </w:rPr>
        <w:t>105-26</w:t>
      </w:r>
    </w:p>
    <w:p w14:paraId="0DC7C1A9" w14:textId="77777777" w:rsidR="00FD2665" w:rsidRDefault="00FD2665" w:rsidP="00757779"/>
    <w:p w14:paraId="6E1A587A" w14:textId="77777777" w:rsidR="009702FA" w:rsidRPr="003B5336" w:rsidRDefault="009702FA" w:rsidP="009702FA">
      <w:pPr>
        <w:jc w:val="left"/>
        <w:rPr>
          <w:b/>
          <w:bCs/>
          <w:u w:val="single"/>
        </w:rPr>
      </w:pPr>
      <w:r w:rsidRPr="003B5336">
        <w:rPr>
          <w:b/>
          <w:bCs/>
          <w:u w:val="single"/>
        </w:rPr>
        <w:t>JUDGE</w:t>
      </w:r>
    </w:p>
    <w:p w14:paraId="03C13E95" w14:textId="791B4CC7" w:rsidR="009702FA" w:rsidRDefault="009702FA" w:rsidP="009702FA">
      <w:pPr>
        <w:jc w:val="left"/>
      </w:pPr>
      <w:r>
        <w:t xml:space="preserve">The June Justice Report was submitted for $4285.00. </w:t>
      </w:r>
    </w:p>
    <w:p w14:paraId="60C1D97C" w14:textId="77777777" w:rsidR="00EA2DE6" w:rsidRDefault="00EA2DE6" w:rsidP="009702FA">
      <w:pPr>
        <w:jc w:val="left"/>
      </w:pPr>
    </w:p>
    <w:p w14:paraId="76901A50" w14:textId="77777777" w:rsidR="007D5484" w:rsidRPr="003B5336" w:rsidRDefault="007D5484" w:rsidP="007D5484">
      <w:pPr>
        <w:jc w:val="left"/>
        <w:rPr>
          <w:b/>
          <w:bCs/>
          <w:u w:val="single"/>
        </w:rPr>
      </w:pPr>
      <w:r w:rsidRPr="003B5336">
        <w:rPr>
          <w:b/>
          <w:bCs/>
          <w:u w:val="single"/>
        </w:rPr>
        <w:t>BUILDING INSPECTOR</w:t>
      </w:r>
    </w:p>
    <w:p w14:paraId="114E6B86" w14:textId="1EE92096" w:rsidR="007D5484" w:rsidRDefault="007D5484" w:rsidP="007D5484">
      <w:pPr>
        <w:jc w:val="left"/>
      </w:pPr>
      <w:r>
        <w:t>5 building permits were issued in June, bringing the year-to-date total to 27. $</w:t>
      </w:r>
      <w:r w:rsidR="004239ED">
        <w:t>180</w:t>
      </w:r>
      <w:r>
        <w:t>.00 in fees were collected. Construction costs totaled $</w:t>
      </w:r>
      <w:r w:rsidR="004239ED">
        <w:t>52,300</w:t>
      </w:r>
      <w:r>
        <w:t xml:space="preserve">.00. There were </w:t>
      </w:r>
      <w:r w:rsidR="004239ED">
        <w:t>11</w:t>
      </w:r>
      <w:r>
        <w:t xml:space="preserve"> inspections completed. </w:t>
      </w:r>
      <w:r w:rsidR="008973CC">
        <w:t>Harold made a Planning Board appearance regarding the old Potter’s Building.</w:t>
      </w:r>
      <w:r w:rsidR="00C44E06">
        <w:t xml:space="preserve"> He made 3 violations for weeds, with 1 remedied.</w:t>
      </w:r>
    </w:p>
    <w:p w14:paraId="787852F3" w14:textId="77777777" w:rsidR="00992EEE" w:rsidRDefault="00992EEE" w:rsidP="007D5484">
      <w:pPr>
        <w:jc w:val="left"/>
      </w:pPr>
    </w:p>
    <w:p w14:paraId="22CE7FA3" w14:textId="77777777" w:rsidR="00673B14" w:rsidRPr="003B5336" w:rsidRDefault="00673B14" w:rsidP="00673B14">
      <w:pPr>
        <w:jc w:val="left"/>
        <w:rPr>
          <w:b/>
          <w:bCs/>
          <w:u w:val="single"/>
        </w:rPr>
      </w:pPr>
      <w:r w:rsidRPr="003B5336">
        <w:rPr>
          <w:b/>
          <w:bCs/>
          <w:u w:val="single"/>
        </w:rPr>
        <w:t>SUPERINTENDENT</w:t>
      </w:r>
    </w:p>
    <w:p w14:paraId="696414C7" w14:textId="69192BF1" w:rsidR="00992EEE" w:rsidRDefault="00673B14" w:rsidP="007D5484">
      <w:pPr>
        <w:jc w:val="left"/>
      </w:pPr>
      <w:r>
        <w:t xml:space="preserve">Tracey Equipment was called in to </w:t>
      </w:r>
      <w:r w:rsidR="0084117B">
        <w:t xml:space="preserve">clear the codes on the backhoe after the DPW completed repairs on it. </w:t>
      </w:r>
      <w:r w:rsidR="00A04138">
        <w:t>The Daewoo loader needed a few repairs as well</w:t>
      </w:r>
      <w:r w:rsidR="0026186C">
        <w:t xml:space="preserve"> that were performed in house. There was an inspection on the Village fire extinguishers and some needed replacing.</w:t>
      </w:r>
    </w:p>
    <w:p w14:paraId="723347EA" w14:textId="77777777" w:rsidR="0026186C" w:rsidRDefault="0026186C" w:rsidP="007D5484">
      <w:pPr>
        <w:jc w:val="left"/>
      </w:pPr>
    </w:p>
    <w:p w14:paraId="2101F757" w14:textId="790CA64E" w:rsidR="00EA2DE6" w:rsidRPr="00A555FD" w:rsidRDefault="0026186C" w:rsidP="009702FA">
      <w:pPr>
        <w:jc w:val="left"/>
        <w:rPr>
          <w:b/>
          <w:bCs/>
          <w:u w:val="single"/>
        </w:rPr>
      </w:pPr>
      <w:r w:rsidRPr="00A555FD">
        <w:rPr>
          <w:b/>
          <w:bCs/>
          <w:u w:val="single"/>
        </w:rPr>
        <w:t>CLERK</w:t>
      </w:r>
    </w:p>
    <w:p w14:paraId="5665A085" w14:textId="731D39D7" w:rsidR="0026186C" w:rsidRDefault="005316F0" w:rsidP="009702FA">
      <w:pPr>
        <w:jc w:val="left"/>
      </w:pPr>
      <w:r>
        <w:t xml:space="preserve">There is no CCAV meeting this month. There will be a ZBA meeting regarding </w:t>
      </w:r>
      <w:r w:rsidR="00CC2BC4">
        <w:t>fence</w:t>
      </w:r>
      <w:r>
        <w:t xml:space="preserve"> </w:t>
      </w:r>
      <w:r w:rsidR="00366035">
        <w:t>installation at 2687 Rude Street.</w:t>
      </w:r>
      <w:r w:rsidR="00A555FD">
        <w:t xml:space="preserve"> Water shut off notices went out, most have been paid.</w:t>
      </w:r>
    </w:p>
    <w:p w14:paraId="0F7C2A97" w14:textId="77777777" w:rsidR="00A555FD" w:rsidRDefault="00A555FD" w:rsidP="009702FA">
      <w:pPr>
        <w:jc w:val="left"/>
      </w:pPr>
    </w:p>
    <w:p w14:paraId="05DDBC7C" w14:textId="4B3BCC5C" w:rsidR="00EA3C49" w:rsidRDefault="00BE6B2B" w:rsidP="00757779">
      <w:pPr>
        <w:rPr>
          <w:b/>
          <w:bCs/>
          <w:u w:val="single"/>
        </w:rPr>
      </w:pPr>
      <w:r>
        <w:rPr>
          <w:b/>
          <w:bCs/>
          <w:u w:val="single"/>
        </w:rPr>
        <w:t>TREASURER</w:t>
      </w:r>
    </w:p>
    <w:p w14:paraId="518E35A5" w14:textId="232D69A0" w:rsidR="00BE6B2B" w:rsidRDefault="00096D6A" w:rsidP="00757779">
      <w:r>
        <w:t xml:space="preserve">The </w:t>
      </w:r>
      <w:r w:rsidR="00283975">
        <w:t>T</w:t>
      </w:r>
      <w:r>
        <w:t>reasurer</w:t>
      </w:r>
      <w:r w:rsidR="00283975">
        <w:t>’s report for June has been completed</w:t>
      </w:r>
      <w:r w:rsidR="00397C20">
        <w:t xml:space="preserve"> as well as quarterly filing</w:t>
      </w:r>
      <w:r w:rsidR="007D335F">
        <w:t xml:space="preserve">. </w:t>
      </w:r>
      <w:r w:rsidR="0096375C">
        <w:t>Excellus sent a notice that they will b</w:t>
      </w:r>
      <w:r w:rsidR="0057381A">
        <w:t>e seeking rate increases of 18.30%.</w:t>
      </w:r>
      <w:r w:rsidR="00251C9C">
        <w:t xml:space="preserve"> The closeout SLFRF paperwork was filed</w:t>
      </w:r>
      <w:r w:rsidR="00976FBA">
        <w:t xml:space="preserve"> for funds that were received </w:t>
      </w:r>
      <w:r w:rsidR="00AA7C4D">
        <w:t>and spent to date in the amount of $174,973.83. The treasurer is currently undergoing an annual audit with Bonadio.</w:t>
      </w:r>
    </w:p>
    <w:p w14:paraId="3F44CC50" w14:textId="77777777" w:rsidR="00910285" w:rsidRDefault="00910285" w:rsidP="00757779"/>
    <w:p w14:paraId="3C3E8793" w14:textId="77777777" w:rsidR="00D7112E" w:rsidRDefault="00D7112E" w:rsidP="00D7112E">
      <w:pPr>
        <w:spacing w:line="278" w:lineRule="auto"/>
        <w:jc w:val="left"/>
        <w:rPr>
          <w:b/>
          <w:bCs/>
          <w:u w:val="single"/>
        </w:rPr>
      </w:pPr>
      <w:r>
        <w:rPr>
          <w:b/>
          <w:bCs/>
          <w:u w:val="single"/>
        </w:rPr>
        <w:t>PAY BILLS</w:t>
      </w:r>
    </w:p>
    <w:p w14:paraId="45E3E2BA" w14:textId="7F3392BF" w:rsidR="00D7112E" w:rsidRDefault="00D7112E" w:rsidP="00D7112E">
      <w:pPr>
        <w:spacing w:line="278" w:lineRule="auto"/>
        <w:jc w:val="left"/>
      </w:pPr>
      <w:r>
        <w:t>Trustee Van Luven-Skiff made a motion, seconded by Trustee Clark, all ayes to approve of paying the bills on Abstract #5:</w:t>
      </w:r>
    </w:p>
    <w:p w14:paraId="3E864771" w14:textId="77777777" w:rsidR="00D7112E" w:rsidRPr="00B12F99" w:rsidRDefault="00D7112E" w:rsidP="00D7112E">
      <w:pPr>
        <w:ind w:left="180" w:hanging="180"/>
        <w:contextualSpacing/>
        <w:rPr>
          <w:rFonts w:eastAsiaTheme="minorEastAsia" w:cstheme="minorHAnsi"/>
          <w:u w:val="single"/>
        </w:rPr>
      </w:pPr>
      <w:r w:rsidRPr="00B12F99">
        <w:rPr>
          <w:rFonts w:eastAsiaTheme="minorEastAsia" w:cstheme="minorHAnsi"/>
          <w:u w:val="single"/>
        </w:rPr>
        <w:t>2026-2027 Abstract #</w:t>
      </w:r>
      <w:r>
        <w:rPr>
          <w:rFonts w:eastAsiaTheme="minorEastAsia" w:cstheme="minorHAnsi"/>
          <w:u w:val="single"/>
        </w:rPr>
        <w:t>4</w:t>
      </w:r>
    </w:p>
    <w:p w14:paraId="406F7F0F" w14:textId="14E5AFD9" w:rsidR="00D7112E" w:rsidRPr="00B12F99" w:rsidRDefault="00D7112E" w:rsidP="00D7112E">
      <w:pPr>
        <w:ind w:left="180" w:hanging="180"/>
        <w:contextualSpacing/>
        <w:rPr>
          <w:rFonts w:eastAsiaTheme="minorEastAsia" w:cstheme="minorHAnsi"/>
        </w:rPr>
      </w:pPr>
      <w:r>
        <w:rPr>
          <w:rFonts w:eastAsiaTheme="minorEastAsia" w:cstheme="minorHAnsi"/>
        </w:rPr>
        <w:t>A</w:t>
      </w:r>
      <w:r w:rsidRPr="00B12F99">
        <w:rPr>
          <w:rFonts w:eastAsiaTheme="minorEastAsia" w:cstheme="minorHAnsi"/>
        </w:rPr>
        <w:t xml:space="preserve"> fund</w:t>
      </w:r>
      <w:r>
        <w:rPr>
          <w:rFonts w:eastAsiaTheme="minorEastAsia" w:cstheme="minorHAnsi"/>
        </w:rPr>
        <w:t xml:space="preserve"> vouchers</w:t>
      </w:r>
      <w:r w:rsidRPr="00B12F99">
        <w:rPr>
          <w:rFonts w:eastAsiaTheme="minorEastAsia" w:cstheme="minorHAnsi"/>
        </w:rPr>
        <w:t xml:space="preserve">: </w:t>
      </w:r>
      <w:r>
        <w:rPr>
          <w:rFonts w:eastAsiaTheme="minorEastAsia" w:cstheme="minorHAnsi"/>
        </w:rPr>
        <w:tab/>
        <w:t xml:space="preserve">    222-270</w:t>
      </w:r>
      <w:r w:rsidRPr="00B12F99">
        <w:rPr>
          <w:rFonts w:eastAsiaTheme="minorEastAsia" w:cstheme="minorHAnsi"/>
        </w:rPr>
        <w:tab/>
        <w:t>totaling</w:t>
      </w:r>
      <w:r w:rsidRPr="00B12F99">
        <w:rPr>
          <w:rFonts w:eastAsiaTheme="minorEastAsia" w:cstheme="minorHAnsi"/>
        </w:rPr>
        <w:tab/>
        <w:t xml:space="preserve"> $</w:t>
      </w:r>
      <w:r w:rsidR="00B976AC">
        <w:rPr>
          <w:rFonts w:eastAsiaTheme="minorEastAsia" w:cstheme="minorHAnsi"/>
        </w:rPr>
        <w:t>29,935.07</w:t>
      </w:r>
      <w:r w:rsidRPr="00B12F99">
        <w:rPr>
          <w:rFonts w:eastAsiaTheme="minorEastAsia" w:cstheme="minorHAnsi"/>
        </w:rPr>
        <w:t>;</w:t>
      </w:r>
    </w:p>
    <w:p w14:paraId="106A4775" w14:textId="3CD85424" w:rsidR="00D7112E" w:rsidRPr="00B12F99" w:rsidRDefault="00D7112E" w:rsidP="00D7112E">
      <w:pPr>
        <w:ind w:left="180" w:hanging="180"/>
        <w:contextualSpacing/>
        <w:rPr>
          <w:rFonts w:eastAsiaTheme="minorEastAsia" w:cstheme="minorHAnsi"/>
        </w:rPr>
      </w:pPr>
      <w:r w:rsidRPr="00B12F99">
        <w:rPr>
          <w:rFonts w:eastAsiaTheme="minorEastAsia" w:cstheme="minorHAnsi"/>
        </w:rPr>
        <w:t>F fund vouchers:</w:t>
      </w:r>
      <w:r w:rsidRPr="00B12F99">
        <w:rPr>
          <w:rFonts w:eastAsiaTheme="minorEastAsia" w:cstheme="minorHAnsi"/>
        </w:rPr>
        <w:tab/>
        <w:t xml:space="preserve">    </w:t>
      </w:r>
      <w:r w:rsidR="00B976AC">
        <w:rPr>
          <w:rFonts w:eastAsiaTheme="minorEastAsia" w:cstheme="minorHAnsi"/>
        </w:rPr>
        <w:t>55-70</w:t>
      </w:r>
      <w:r w:rsidRPr="00B12F99">
        <w:rPr>
          <w:rFonts w:eastAsiaTheme="minorEastAsia" w:cstheme="minorHAnsi"/>
        </w:rPr>
        <w:t xml:space="preserve">              </w:t>
      </w:r>
      <w:r w:rsidRPr="00B12F99">
        <w:rPr>
          <w:rFonts w:eastAsiaTheme="minorEastAsia" w:cstheme="minorHAnsi"/>
        </w:rPr>
        <w:tab/>
        <w:t>totaling</w:t>
      </w:r>
      <w:r w:rsidRPr="00B12F99">
        <w:rPr>
          <w:rFonts w:eastAsiaTheme="minorEastAsia" w:cstheme="minorHAnsi"/>
        </w:rPr>
        <w:tab/>
        <w:t xml:space="preserve"> $</w:t>
      </w:r>
      <w:r w:rsidR="00B976AC">
        <w:rPr>
          <w:rFonts w:eastAsiaTheme="minorEastAsia" w:cstheme="minorHAnsi"/>
        </w:rPr>
        <w:t>60,909.57</w:t>
      </w:r>
      <w:r w:rsidRPr="00B12F99">
        <w:rPr>
          <w:rFonts w:eastAsiaTheme="minorEastAsia" w:cstheme="minorHAnsi"/>
        </w:rPr>
        <w:t>;</w:t>
      </w:r>
      <w:r w:rsidRPr="00B12F99">
        <w:rPr>
          <w:rFonts w:eastAsiaTheme="minorEastAsia" w:cstheme="minorHAnsi"/>
        </w:rPr>
        <w:tab/>
      </w:r>
    </w:p>
    <w:p w14:paraId="58440149" w14:textId="7510DE99" w:rsidR="00D7112E" w:rsidRPr="00B12F99" w:rsidRDefault="00D7112E" w:rsidP="00D7112E">
      <w:pPr>
        <w:ind w:left="180" w:hanging="180"/>
        <w:contextualSpacing/>
        <w:rPr>
          <w:rFonts w:eastAsiaTheme="minorEastAsia" w:cstheme="minorHAnsi"/>
        </w:rPr>
      </w:pPr>
      <w:r w:rsidRPr="00B12F99">
        <w:rPr>
          <w:rFonts w:eastAsiaTheme="minorEastAsia" w:cstheme="minorHAnsi"/>
        </w:rPr>
        <w:t>G fund vouchers:</w:t>
      </w:r>
      <w:r w:rsidRPr="00B12F99">
        <w:rPr>
          <w:rFonts w:eastAsiaTheme="minorEastAsia" w:cstheme="minorHAnsi"/>
        </w:rPr>
        <w:tab/>
        <w:t xml:space="preserve">    </w:t>
      </w:r>
      <w:r w:rsidR="00B976AC">
        <w:rPr>
          <w:rFonts w:eastAsiaTheme="minorEastAsia" w:cstheme="minorHAnsi"/>
        </w:rPr>
        <w:t>57-59</w:t>
      </w:r>
      <w:r w:rsidRPr="00B12F99">
        <w:rPr>
          <w:rFonts w:eastAsiaTheme="minorEastAsia" w:cstheme="minorHAnsi"/>
        </w:rPr>
        <w:tab/>
        <w:t>totaling</w:t>
      </w:r>
      <w:r w:rsidRPr="00B12F99">
        <w:rPr>
          <w:rFonts w:eastAsiaTheme="minorEastAsia" w:cstheme="minorHAnsi"/>
        </w:rPr>
        <w:tab/>
        <w:t xml:space="preserve"> $</w:t>
      </w:r>
      <w:r w:rsidR="00B976AC">
        <w:rPr>
          <w:rFonts w:eastAsiaTheme="minorEastAsia" w:cstheme="minorHAnsi"/>
        </w:rPr>
        <w:t>6,196.37</w:t>
      </w:r>
      <w:r w:rsidRPr="00B12F99">
        <w:rPr>
          <w:rFonts w:eastAsiaTheme="minorEastAsia" w:cstheme="minorHAnsi"/>
        </w:rPr>
        <w:t>;</w:t>
      </w:r>
    </w:p>
    <w:p w14:paraId="43F226AF" w14:textId="1D4DD2D2" w:rsidR="00D7112E" w:rsidRPr="00B12F99" w:rsidRDefault="00D7112E" w:rsidP="00D7112E">
      <w:pPr>
        <w:ind w:left="180" w:hanging="180"/>
        <w:contextualSpacing/>
        <w:rPr>
          <w:rFonts w:eastAsiaTheme="minorEastAsia" w:cstheme="minorHAnsi"/>
        </w:rPr>
      </w:pPr>
      <w:r w:rsidRPr="00B12F99">
        <w:rPr>
          <w:rFonts w:eastAsiaTheme="minorEastAsia" w:cstheme="minorHAnsi"/>
        </w:rPr>
        <w:t xml:space="preserve">TA fund vouchers:      </w:t>
      </w:r>
      <w:r w:rsidRPr="00B12F99">
        <w:rPr>
          <w:rFonts w:eastAsiaTheme="minorEastAsia" w:cstheme="minorHAnsi"/>
        </w:rPr>
        <w:tab/>
        <w:t xml:space="preserve">    </w:t>
      </w:r>
      <w:r w:rsidR="00B976AC">
        <w:rPr>
          <w:rFonts w:eastAsiaTheme="minorEastAsia" w:cstheme="minorHAnsi"/>
        </w:rPr>
        <w:t>15-19</w:t>
      </w:r>
      <w:r w:rsidRPr="00B12F99">
        <w:rPr>
          <w:rFonts w:eastAsiaTheme="minorEastAsia" w:cstheme="minorHAnsi"/>
        </w:rPr>
        <w:t xml:space="preserve">               </w:t>
      </w:r>
      <w:r>
        <w:rPr>
          <w:rFonts w:eastAsiaTheme="minorEastAsia" w:cstheme="minorHAnsi"/>
        </w:rPr>
        <w:t xml:space="preserve"> </w:t>
      </w:r>
      <w:r w:rsidRPr="00B12F99">
        <w:rPr>
          <w:rFonts w:eastAsiaTheme="minorEastAsia" w:cstheme="minorHAnsi"/>
        </w:rPr>
        <w:t>totaling</w:t>
      </w:r>
      <w:r w:rsidRPr="00B12F99">
        <w:rPr>
          <w:rFonts w:eastAsiaTheme="minorEastAsia" w:cstheme="minorHAnsi"/>
        </w:rPr>
        <w:tab/>
        <w:t xml:space="preserve"> $</w:t>
      </w:r>
      <w:r w:rsidR="00FB5623">
        <w:rPr>
          <w:rFonts w:eastAsiaTheme="minorEastAsia" w:cstheme="minorHAnsi"/>
        </w:rPr>
        <w:t>410.27</w:t>
      </w:r>
      <w:r w:rsidRPr="00B12F99">
        <w:rPr>
          <w:rFonts w:eastAsiaTheme="minorEastAsia" w:cstheme="minorHAnsi"/>
        </w:rPr>
        <w:t>;</w:t>
      </w:r>
    </w:p>
    <w:p w14:paraId="3BC2E742" w14:textId="77A5C901" w:rsidR="00D7112E" w:rsidRDefault="00D7112E" w:rsidP="00D7112E">
      <w:pPr>
        <w:ind w:left="180" w:hanging="180"/>
        <w:contextualSpacing/>
        <w:rPr>
          <w:rFonts w:eastAsiaTheme="minorEastAsia" w:cstheme="minorHAnsi"/>
        </w:rPr>
      </w:pPr>
      <w:r w:rsidRPr="00B12F99">
        <w:rPr>
          <w:rFonts w:eastAsiaTheme="minorEastAsia" w:cstheme="minorHAnsi"/>
        </w:rPr>
        <w:t>HW fund vouchers:</w:t>
      </w:r>
      <w:r w:rsidRPr="00B12F99">
        <w:rPr>
          <w:rFonts w:eastAsiaTheme="minorEastAsia" w:cstheme="minorHAnsi"/>
        </w:rPr>
        <w:tab/>
        <w:t xml:space="preserve">    </w:t>
      </w:r>
      <w:r w:rsidR="00FB5623">
        <w:rPr>
          <w:rFonts w:eastAsiaTheme="minorEastAsia" w:cstheme="minorHAnsi"/>
        </w:rPr>
        <w:t>40-41</w:t>
      </w:r>
      <w:r w:rsidRPr="00B12F99">
        <w:rPr>
          <w:rFonts w:eastAsiaTheme="minorEastAsia" w:cstheme="minorHAnsi"/>
        </w:rPr>
        <w:tab/>
        <w:t>totaling $</w:t>
      </w:r>
      <w:r w:rsidR="00FB5623">
        <w:rPr>
          <w:rFonts w:eastAsiaTheme="minorEastAsia" w:cstheme="minorHAnsi"/>
        </w:rPr>
        <w:t>51,743.16</w:t>
      </w:r>
    </w:p>
    <w:p w14:paraId="3F2EA718" w14:textId="1C249BBC" w:rsidR="00D7112E" w:rsidRPr="003B5336" w:rsidRDefault="00D7112E" w:rsidP="00D7112E">
      <w:pPr>
        <w:ind w:left="180" w:hanging="180"/>
        <w:contextualSpacing/>
        <w:rPr>
          <w:rFonts w:eastAsiaTheme="minorEastAsia" w:cstheme="minorHAnsi"/>
          <w:b/>
          <w:bCs/>
        </w:rPr>
      </w:pPr>
      <w:r w:rsidRPr="003B5336">
        <w:rPr>
          <w:rFonts w:eastAsiaTheme="minorEastAsia" w:cstheme="minorHAnsi"/>
          <w:b/>
          <w:bCs/>
        </w:rPr>
        <w:t>RESO#</w:t>
      </w:r>
      <w:r w:rsidR="00C17D44">
        <w:rPr>
          <w:rFonts w:eastAsiaTheme="minorEastAsia" w:cstheme="minorHAnsi"/>
          <w:b/>
          <w:bCs/>
        </w:rPr>
        <w:t>106-26</w:t>
      </w:r>
    </w:p>
    <w:p w14:paraId="5017A864" w14:textId="77777777" w:rsidR="00910285" w:rsidRDefault="00910285" w:rsidP="00757779"/>
    <w:p w14:paraId="7F861BBB" w14:textId="77777777" w:rsidR="00D43A39" w:rsidRPr="00073BB4" w:rsidRDefault="00D43A39" w:rsidP="00D43A39">
      <w:pPr>
        <w:ind w:left="180" w:hanging="180"/>
        <w:contextualSpacing/>
        <w:rPr>
          <w:rFonts w:eastAsiaTheme="minorEastAsia" w:cstheme="minorHAnsi"/>
          <w:b/>
          <w:bCs/>
          <w:u w:val="single"/>
        </w:rPr>
      </w:pPr>
      <w:r w:rsidRPr="00073BB4">
        <w:rPr>
          <w:rFonts w:eastAsiaTheme="minorEastAsia" w:cstheme="minorHAnsi"/>
          <w:b/>
          <w:bCs/>
          <w:u w:val="single"/>
        </w:rPr>
        <w:t>BUDGET AMENDMENTS</w:t>
      </w:r>
    </w:p>
    <w:p w14:paraId="56E2D177" w14:textId="7C8474BB" w:rsidR="00D43A39" w:rsidRDefault="00D43A39" w:rsidP="00D43A39">
      <w:pPr>
        <w:ind w:left="180" w:hanging="180"/>
        <w:contextualSpacing/>
        <w:rPr>
          <w:rFonts w:eastAsiaTheme="minorEastAsia" w:cstheme="minorHAnsi"/>
        </w:rPr>
      </w:pPr>
      <w:r>
        <w:rPr>
          <w:rFonts w:eastAsiaTheme="minorEastAsia" w:cstheme="minorHAnsi"/>
        </w:rPr>
        <w:t>Motion made by Trustee</w:t>
      </w:r>
      <w:r w:rsidR="00C11302">
        <w:rPr>
          <w:rFonts w:eastAsiaTheme="minorEastAsia" w:cstheme="minorHAnsi"/>
        </w:rPr>
        <w:t xml:space="preserve"> Clark</w:t>
      </w:r>
      <w:r>
        <w:rPr>
          <w:rFonts w:eastAsiaTheme="minorEastAsia" w:cstheme="minorHAnsi"/>
        </w:rPr>
        <w:t xml:space="preserve">, seconded by Trustee </w:t>
      </w:r>
      <w:r w:rsidR="00C11302">
        <w:rPr>
          <w:rFonts w:eastAsiaTheme="minorEastAsia" w:cstheme="minorHAnsi"/>
        </w:rPr>
        <w:t>Van Luven-Skiff</w:t>
      </w:r>
      <w:r>
        <w:rPr>
          <w:rFonts w:eastAsiaTheme="minorEastAsia" w:cstheme="minorHAnsi"/>
        </w:rPr>
        <w:t xml:space="preserve">, all ayes to approve the following budget amendments: </w:t>
      </w:r>
    </w:p>
    <w:p w14:paraId="08962DFA" w14:textId="4C319F14" w:rsidR="00341B43" w:rsidRDefault="00341B43" w:rsidP="00341B43">
      <w:pPr>
        <w:ind w:left="180" w:hanging="180"/>
        <w:contextualSpacing/>
        <w:rPr>
          <w:rFonts w:eastAsiaTheme="minorEastAsia" w:cstheme="minorHAnsi"/>
        </w:rPr>
      </w:pPr>
      <w:r>
        <w:rPr>
          <w:rFonts w:eastAsiaTheme="minorEastAsia" w:cstheme="minorHAnsi"/>
        </w:rPr>
        <w:t>Transfer funds from contingent to Village Board – Contractual</w:t>
      </w:r>
    </w:p>
    <w:p w14:paraId="046E8F97" w14:textId="1CD0F24F" w:rsidR="00341B43" w:rsidRDefault="00341B43" w:rsidP="00341B43">
      <w:pPr>
        <w:ind w:left="180" w:hanging="180"/>
        <w:contextualSpacing/>
        <w:rPr>
          <w:rFonts w:eastAsiaTheme="minorEastAsia" w:cstheme="minorHAnsi"/>
        </w:rPr>
      </w:pPr>
      <w:r>
        <w:rPr>
          <w:rFonts w:eastAsiaTheme="minorEastAsia" w:cstheme="minorHAnsi"/>
        </w:rPr>
        <w:t xml:space="preserve">Debit: </w:t>
      </w:r>
      <w:r>
        <w:rPr>
          <w:rFonts w:eastAsiaTheme="minorEastAsia" w:cstheme="minorHAnsi"/>
        </w:rPr>
        <w:tab/>
        <w:t>A1990.400</w:t>
      </w:r>
      <w:r>
        <w:rPr>
          <w:rFonts w:eastAsiaTheme="minorEastAsia" w:cstheme="minorHAnsi"/>
        </w:rPr>
        <w:tab/>
        <w:t>Contingent</w:t>
      </w:r>
      <w:r>
        <w:rPr>
          <w:rFonts w:eastAsiaTheme="minorEastAsia" w:cstheme="minorHAnsi"/>
        </w:rPr>
        <w:tab/>
      </w:r>
      <w:r>
        <w:rPr>
          <w:rFonts w:eastAsiaTheme="minorEastAsia" w:cstheme="minorHAnsi"/>
        </w:rPr>
        <w:tab/>
      </w:r>
      <w:r>
        <w:rPr>
          <w:rFonts w:eastAsiaTheme="minorEastAsia" w:cstheme="minorHAnsi"/>
        </w:rPr>
        <w:tab/>
        <w:t>$500.00</w:t>
      </w:r>
    </w:p>
    <w:p w14:paraId="50C56BE7" w14:textId="20873713" w:rsidR="00D43A39" w:rsidRDefault="00341B43" w:rsidP="00341B43">
      <w:pPr>
        <w:ind w:left="180" w:hanging="180"/>
        <w:contextualSpacing/>
        <w:rPr>
          <w:rFonts w:eastAsiaTheme="minorEastAsia" w:cstheme="minorHAnsi"/>
        </w:rPr>
      </w:pPr>
      <w:r>
        <w:rPr>
          <w:rFonts w:eastAsiaTheme="minorEastAsia" w:cstheme="minorHAnsi"/>
        </w:rPr>
        <w:t xml:space="preserve">Credit: </w:t>
      </w:r>
      <w:r>
        <w:rPr>
          <w:rFonts w:eastAsiaTheme="minorEastAsia" w:cstheme="minorHAnsi"/>
        </w:rPr>
        <w:tab/>
        <w:t>A1010.400</w:t>
      </w:r>
      <w:r>
        <w:rPr>
          <w:rFonts w:eastAsiaTheme="minorEastAsia" w:cstheme="minorHAnsi"/>
        </w:rPr>
        <w:tab/>
        <w:t>Village Board – Contractual</w:t>
      </w:r>
      <w:r>
        <w:rPr>
          <w:rFonts w:eastAsiaTheme="minorEastAsia" w:cstheme="minorHAnsi"/>
        </w:rPr>
        <w:tab/>
        <w:t xml:space="preserve">        </w:t>
      </w:r>
      <w:r>
        <w:rPr>
          <w:rFonts w:eastAsiaTheme="minorEastAsia" w:cstheme="minorHAnsi"/>
        </w:rPr>
        <w:tab/>
        <w:t>$500.00</w:t>
      </w:r>
    </w:p>
    <w:p w14:paraId="3D08392C" w14:textId="629AFD9A" w:rsidR="00D43A39" w:rsidRPr="00C17D44" w:rsidRDefault="00877AA1" w:rsidP="00757779">
      <w:pPr>
        <w:rPr>
          <w:b/>
          <w:bCs/>
        </w:rPr>
      </w:pPr>
      <w:r w:rsidRPr="00C17D44">
        <w:rPr>
          <w:b/>
          <w:bCs/>
        </w:rPr>
        <w:t>RESO#</w:t>
      </w:r>
      <w:r w:rsidR="00C17D44" w:rsidRPr="00C17D44">
        <w:rPr>
          <w:b/>
          <w:bCs/>
        </w:rPr>
        <w:t>107-26</w:t>
      </w:r>
    </w:p>
    <w:p w14:paraId="7809B7A6" w14:textId="6EFFF7D3" w:rsidR="00FE61EE" w:rsidRPr="00877AA1" w:rsidRDefault="009F2E12" w:rsidP="00757779">
      <w:pPr>
        <w:rPr>
          <w:b/>
          <w:bCs/>
          <w:u w:val="single"/>
        </w:rPr>
      </w:pPr>
      <w:r w:rsidRPr="00877AA1">
        <w:rPr>
          <w:b/>
          <w:bCs/>
          <w:u w:val="single"/>
        </w:rPr>
        <w:lastRenderedPageBreak/>
        <w:t>CATO FIRE CONTRACT</w:t>
      </w:r>
    </w:p>
    <w:p w14:paraId="56040481" w14:textId="0AF20280" w:rsidR="00DD4D65" w:rsidRDefault="00DD4D65" w:rsidP="00757779">
      <w:r>
        <w:t xml:space="preserve">The </w:t>
      </w:r>
      <w:r w:rsidR="00602FCA">
        <w:t xml:space="preserve">fire chief has completed his edits, and it has been forwarded to </w:t>
      </w:r>
      <w:r>
        <w:t>village attorney</w:t>
      </w:r>
      <w:r w:rsidR="00602FCA">
        <w:t xml:space="preserve"> who</w:t>
      </w:r>
      <w:r>
        <w:t xml:space="preserve"> is in contact with the attorney for the Village of Cato regarding</w:t>
      </w:r>
      <w:r w:rsidR="006B5D58">
        <w:t xml:space="preserve"> </w:t>
      </w:r>
      <w:r w:rsidR="00602FCA">
        <w:t xml:space="preserve">finalizing the </w:t>
      </w:r>
      <w:r w:rsidR="00A76C3A">
        <w:t>contract</w:t>
      </w:r>
      <w:r w:rsidR="006B5D58">
        <w:t>.</w:t>
      </w:r>
    </w:p>
    <w:p w14:paraId="32C44E2C" w14:textId="77777777" w:rsidR="006B5D58" w:rsidRDefault="006B5D58" w:rsidP="00757779"/>
    <w:p w14:paraId="5FA5ECEC" w14:textId="45218089" w:rsidR="00E950C1" w:rsidRDefault="00E950C1" w:rsidP="00757779">
      <w:pPr>
        <w:rPr>
          <w:b/>
          <w:bCs/>
          <w:u w:val="single"/>
        </w:rPr>
      </w:pPr>
      <w:r>
        <w:rPr>
          <w:b/>
          <w:bCs/>
          <w:u w:val="single"/>
        </w:rPr>
        <w:t>FIRE DEPARTMENT SHED</w:t>
      </w:r>
    </w:p>
    <w:p w14:paraId="6BD72218" w14:textId="72D92386" w:rsidR="00E950C1" w:rsidRPr="00E950C1" w:rsidRDefault="00E950C1" w:rsidP="00757779">
      <w:r>
        <w:t>The new shed has been placed</w:t>
      </w:r>
      <w:r w:rsidR="00BC6EDF">
        <w:t xml:space="preserve"> behind the building.</w:t>
      </w:r>
    </w:p>
    <w:p w14:paraId="72BB5C66" w14:textId="77777777" w:rsidR="00E950C1" w:rsidRDefault="00E950C1" w:rsidP="00757779"/>
    <w:p w14:paraId="4BEB472A" w14:textId="0D2DD492" w:rsidR="006B5D58" w:rsidRPr="00370C13" w:rsidRDefault="00877AA1" w:rsidP="00757779">
      <w:pPr>
        <w:rPr>
          <w:b/>
          <w:bCs/>
          <w:u w:val="single"/>
        </w:rPr>
      </w:pPr>
      <w:r w:rsidRPr="00370C13">
        <w:rPr>
          <w:b/>
          <w:bCs/>
          <w:u w:val="single"/>
        </w:rPr>
        <w:t>CIGP GRANT UPDATE</w:t>
      </w:r>
    </w:p>
    <w:p w14:paraId="621F1AEA" w14:textId="77777777" w:rsidR="00370C13" w:rsidRDefault="00370C13" w:rsidP="00370C13">
      <w:r>
        <w:t xml:space="preserve">With things being delayed due to the NYS Budget delay, this will likely be delayed but no official word has been received. </w:t>
      </w:r>
    </w:p>
    <w:p w14:paraId="1A095400" w14:textId="77777777" w:rsidR="009F2E12" w:rsidRDefault="009F2E12" w:rsidP="00757779"/>
    <w:p w14:paraId="69622D24" w14:textId="77777777" w:rsidR="00602FCA" w:rsidRPr="00ED1480" w:rsidRDefault="00602FCA" w:rsidP="00602FCA">
      <w:pPr>
        <w:rPr>
          <w:b/>
          <w:bCs/>
          <w:u w:val="single"/>
        </w:rPr>
      </w:pPr>
      <w:r w:rsidRPr="00ED1480">
        <w:rPr>
          <w:b/>
          <w:bCs/>
          <w:u w:val="single"/>
        </w:rPr>
        <w:t>V-FIRE GRANT</w:t>
      </w:r>
    </w:p>
    <w:p w14:paraId="766A9DE9" w14:textId="77777777" w:rsidR="00602FCA" w:rsidRDefault="00602FCA" w:rsidP="00602FCA">
      <w:r>
        <w:t xml:space="preserve">With things being delayed due to the NYS Budget delay, this will likely be delayed but no official word has been received. </w:t>
      </w:r>
    </w:p>
    <w:p w14:paraId="09795386" w14:textId="77777777" w:rsidR="000626E7" w:rsidRDefault="000626E7" w:rsidP="00602FCA"/>
    <w:p w14:paraId="5584F863" w14:textId="77777777" w:rsidR="000626E7" w:rsidRPr="000626E7" w:rsidRDefault="000626E7" w:rsidP="000626E7">
      <w:pPr>
        <w:rPr>
          <w:b/>
          <w:bCs/>
          <w:u w:val="single"/>
        </w:rPr>
      </w:pPr>
      <w:r w:rsidRPr="000626E7">
        <w:rPr>
          <w:b/>
          <w:bCs/>
          <w:u w:val="single"/>
        </w:rPr>
        <w:t>WELCOME TO WEEDSPORT SIGN</w:t>
      </w:r>
    </w:p>
    <w:p w14:paraId="6939CA33" w14:textId="77777777" w:rsidR="000626E7" w:rsidRDefault="000626E7" w:rsidP="000626E7">
      <w:r>
        <w:t xml:space="preserve">Mayor Platten has been in contact with NYSDOT to find out what guidelines there are for fixing the Welcome to Weedsport sign on the intersection of Route 31 and Route 31. He received guidance from them on what we can and cannot do. </w:t>
      </w:r>
    </w:p>
    <w:p w14:paraId="690EF75E" w14:textId="77777777" w:rsidR="000626E7" w:rsidRDefault="000626E7" w:rsidP="000626E7"/>
    <w:p w14:paraId="7E34C01D" w14:textId="77777777" w:rsidR="000626E7" w:rsidRDefault="000626E7" w:rsidP="000626E7">
      <w:r>
        <w:t>A motion was made by Trustee Sims, seconded by Trustee Van Luven-Skiff, all ayes for Sarah Platten to redesign the “Welcome to Weedsport” sign for her Eagle Project. She will present her ideas to the board with a proposal at a later date.</w:t>
      </w:r>
    </w:p>
    <w:p w14:paraId="48BB191D" w14:textId="70962156" w:rsidR="000626E7" w:rsidRPr="00C17D44" w:rsidRDefault="000626E7" w:rsidP="000626E7">
      <w:pPr>
        <w:rPr>
          <w:b/>
          <w:bCs/>
        </w:rPr>
      </w:pPr>
      <w:r w:rsidRPr="00C17D44">
        <w:rPr>
          <w:b/>
          <w:bCs/>
        </w:rPr>
        <w:t>RESO#</w:t>
      </w:r>
      <w:r w:rsidR="00C17D44" w:rsidRPr="00C17D44">
        <w:rPr>
          <w:b/>
          <w:bCs/>
        </w:rPr>
        <w:t>108-26</w:t>
      </w:r>
    </w:p>
    <w:p w14:paraId="24747502" w14:textId="77777777" w:rsidR="005A2B49" w:rsidRDefault="005A2B49" w:rsidP="000626E7"/>
    <w:p w14:paraId="4C3E4EE8" w14:textId="77777777" w:rsidR="005A2B49" w:rsidRPr="005A2B49" w:rsidRDefault="005A2B49" w:rsidP="005A2B49">
      <w:pPr>
        <w:rPr>
          <w:b/>
          <w:bCs/>
          <w:u w:val="single"/>
        </w:rPr>
      </w:pPr>
      <w:r w:rsidRPr="005A2B49">
        <w:rPr>
          <w:b/>
          <w:bCs/>
          <w:u w:val="single"/>
        </w:rPr>
        <w:t>OCCUPANCY TAX</w:t>
      </w:r>
    </w:p>
    <w:p w14:paraId="0D65FC5E" w14:textId="77777777" w:rsidR="005A2B49" w:rsidRDefault="005A2B49" w:rsidP="005A2B49">
      <w:r>
        <w:t>Next steps were discussed regarding the lack of occupancy tax payment from the Rodeway Inn.</w:t>
      </w:r>
    </w:p>
    <w:p w14:paraId="4236D2B5" w14:textId="77777777" w:rsidR="005A2B49" w:rsidRDefault="005A2B49" w:rsidP="000626E7"/>
    <w:p w14:paraId="4279CB9C" w14:textId="77777777" w:rsidR="000626E7" w:rsidRDefault="000626E7" w:rsidP="00602FCA"/>
    <w:p w14:paraId="7DE23041" w14:textId="77777777" w:rsidR="00602FCA" w:rsidRDefault="00602FCA" w:rsidP="00757779"/>
    <w:p w14:paraId="7D93496C" w14:textId="77777777" w:rsidR="00A63A60" w:rsidRDefault="00A63A60" w:rsidP="009B2E88">
      <w:pPr>
        <w:jc w:val="center"/>
        <w:rPr>
          <w:b/>
          <w:bCs/>
        </w:rPr>
      </w:pPr>
    </w:p>
    <w:p w14:paraId="16775BA5" w14:textId="77777777" w:rsidR="00A63A60" w:rsidRDefault="00A63A60" w:rsidP="009B2E88">
      <w:pPr>
        <w:jc w:val="center"/>
        <w:rPr>
          <w:b/>
          <w:bCs/>
        </w:rPr>
      </w:pPr>
    </w:p>
    <w:p w14:paraId="30FED60C" w14:textId="77777777" w:rsidR="00A63A60" w:rsidRDefault="00A63A60" w:rsidP="009B2E88">
      <w:pPr>
        <w:jc w:val="center"/>
        <w:rPr>
          <w:b/>
          <w:bCs/>
        </w:rPr>
      </w:pPr>
    </w:p>
    <w:p w14:paraId="606F9D99" w14:textId="77777777" w:rsidR="00A63A60" w:rsidRDefault="00A63A60" w:rsidP="009B2E88">
      <w:pPr>
        <w:jc w:val="center"/>
        <w:rPr>
          <w:b/>
          <w:bCs/>
        </w:rPr>
      </w:pPr>
    </w:p>
    <w:p w14:paraId="08C70A2F" w14:textId="77777777" w:rsidR="00A63A60" w:rsidRDefault="00A63A60" w:rsidP="009B2E88">
      <w:pPr>
        <w:jc w:val="center"/>
        <w:rPr>
          <w:b/>
          <w:bCs/>
        </w:rPr>
      </w:pPr>
    </w:p>
    <w:p w14:paraId="2E7AF841" w14:textId="77777777" w:rsidR="00A63A60" w:rsidRDefault="00A63A60" w:rsidP="009B2E88">
      <w:pPr>
        <w:jc w:val="center"/>
        <w:rPr>
          <w:b/>
          <w:bCs/>
        </w:rPr>
      </w:pPr>
    </w:p>
    <w:p w14:paraId="1B92D020" w14:textId="77777777" w:rsidR="00A63A60" w:rsidRDefault="00A63A60" w:rsidP="009B2E88">
      <w:pPr>
        <w:jc w:val="center"/>
        <w:rPr>
          <w:b/>
          <w:bCs/>
        </w:rPr>
      </w:pPr>
    </w:p>
    <w:p w14:paraId="4742BA44" w14:textId="77777777" w:rsidR="00A63A60" w:rsidRDefault="00A63A60" w:rsidP="009B2E88">
      <w:pPr>
        <w:jc w:val="center"/>
        <w:rPr>
          <w:b/>
          <w:bCs/>
        </w:rPr>
      </w:pPr>
    </w:p>
    <w:p w14:paraId="5C16C221" w14:textId="77777777" w:rsidR="00A63A60" w:rsidRDefault="00A63A60" w:rsidP="009B2E88">
      <w:pPr>
        <w:jc w:val="center"/>
        <w:rPr>
          <w:b/>
          <w:bCs/>
        </w:rPr>
      </w:pPr>
    </w:p>
    <w:p w14:paraId="71B4BB75" w14:textId="77777777" w:rsidR="00A63A60" w:rsidRDefault="00A63A60" w:rsidP="009B2E88">
      <w:pPr>
        <w:jc w:val="center"/>
        <w:rPr>
          <w:b/>
          <w:bCs/>
        </w:rPr>
      </w:pPr>
    </w:p>
    <w:p w14:paraId="33155E2A" w14:textId="77777777" w:rsidR="00A63A60" w:rsidRDefault="00A63A60" w:rsidP="009B2E88">
      <w:pPr>
        <w:jc w:val="center"/>
        <w:rPr>
          <w:b/>
          <w:bCs/>
        </w:rPr>
      </w:pPr>
    </w:p>
    <w:p w14:paraId="495A162A" w14:textId="77777777" w:rsidR="00A63A60" w:rsidRDefault="00A63A60" w:rsidP="009B2E88">
      <w:pPr>
        <w:jc w:val="center"/>
        <w:rPr>
          <w:b/>
          <w:bCs/>
        </w:rPr>
      </w:pPr>
    </w:p>
    <w:p w14:paraId="4BDE2EDE" w14:textId="77777777" w:rsidR="00A63A60" w:rsidRDefault="00A63A60" w:rsidP="009B2E88">
      <w:pPr>
        <w:jc w:val="center"/>
        <w:rPr>
          <w:b/>
          <w:bCs/>
        </w:rPr>
      </w:pPr>
    </w:p>
    <w:p w14:paraId="3E2437F0" w14:textId="77777777" w:rsidR="00A63A60" w:rsidRDefault="00A63A60" w:rsidP="009B2E88">
      <w:pPr>
        <w:jc w:val="center"/>
        <w:rPr>
          <w:b/>
          <w:bCs/>
        </w:rPr>
      </w:pPr>
    </w:p>
    <w:p w14:paraId="49056F4B" w14:textId="77777777" w:rsidR="00A63A60" w:rsidRDefault="00A63A60" w:rsidP="009B2E88">
      <w:pPr>
        <w:jc w:val="center"/>
        <w:rPr>
          <w:b/>
          <w:bCs/>
        </w:rPr>
      </w:pPr>
    </w:p>
    <w:p w14:paraId="324E9EB0" w14:textId="77777777" w:rsidR="00A63A60" w:rsidRDefault="00A63A60" w:rsidP="009B2E88">
      <w:pPr>
        <w:jc w:val="center"/>
        <w:rPr>
          <w:b/>
          <w:bCs/>
        </w:rPr>
      </w:pPr>
    </w:p>
    <w:p w14:paraId="34F0419B" w14:textId="77777777" w:rsidR="00A63A60" w:rsidRDefault="00A63A60" w:rsidP="009B2E88">
      <w:pPr>
        <w:jc w:val="center"/>
        <w:rPr>
          <w:b/>
          <w:bCs/>
        </w:rPr>
      </w:pPr>
    </w:p>
    <w:p w14:paraId="427248B8" w14:textId="77777777" w:rsidR="00A63A60" w:rsidRDefault="00A63A60" w:rsidP="009B2E88">
      <w:pPr>
        <w:jc w:val="center"/>
        <w:rPr>
          <w:b/>
          <w:bCs/>
        </w:rPr>
      </w:pPr>
    </w:p>
    <w:p w14:paraId="05ED3344" w14:textId="0011B5A6" w:rsidR="00011762" w:rsidRPr="00011762" w:rsidRDefault="00011762" w:rsidP="009B2E88">
      <w:pPr>
        <w:jc w:val="center"/>
        <w:rPr>
          <w:b/>
          <w:bCs/>
        </w:rPr>
      </w:pPr>
      <w:r w:rsidRPr="00011762">
        <w:rPr>
          <w:b/>
          <w:bCs/>
        </w:rPr>
        <w:lastRenderedPageBreak/>
        <w:t>VILLAGE OF WEEDSPORT</w:t>
      </w:r>
    </w:p>
    <w:p w14:paraId="77D45F30" w14:textId="77777777" w:rsidR="00011762" w:rsidRPr="00011762" w:rsidRDefault="00011762" w:rsidP="009B2E88">
      <w:pPr>
        <w:jc w:val="center"/>
        <w:rPr>
          <w:b/>
          <w:bCs/>
        </w:rPr>
      </w:pPr>
      <w:r w:rsidRPr="00011762">
        <w:rPr>
          <w:b/>
          <w:bCs/>
        </w:rPr>
        <w:t>CAYUGA COUNTY, NEW YORK</w:t>
      </w:r>
    </w:p>
    <w:p w14:paraId="300D7BA3" w14:textId="77777777" w:rsidR="00011762" w:rsidRPr="00011762" w:rsidRDefault="00011762" w:rsidP="009B2E88">
      <w:pPr>
        <w:jc w:val="center"/>
        <w:rPr>
          <w:b/>
          <w:bCs/>
        </w:rPr>
      </w:pPr>
    </w:p>
    <w:p w14:paraId="70A589FE" w14:textId="77777777" w:rsidR="00011762" w:rsidRPr="00011762" w:rsidRDefault="00011762" w:rsidP="009B2E88">
      <w:pPr>
        <w:jc w:val="center"/>
        <w:rPr>
          <w:b/>
          <w:bCs/>
        </w:rPr>
      </w:pPr>
      <w:r w:rsidRPr="00011762">
        <w:rPr>
          <w:b/>
          <w:bCs/>
        </w:rPr>
        <w:t>July 8, 2026</w:t>
      </w:r>
    </w:p>
    <w:p w14:paraId="19ABC5F8" w14:textId="77777777" w:rsidR="00011762" w:rsidRPr="00011762" w:rsidRDefault="00011762" w:rsidP="00011762"/>
    <w:p w14:paraId="36FEE919" w14:textId="77777777" w:rsidR="00011762" w:rsidRPr="00011762" w:rsidRDefault="00011762" w:rsidP="00011762">
      <w:r w:rsidRPr="00011762">
        <w:t>A regular meeting of the Board of Trustees of the Village of Weedsport, in the County of Cayuga, New York was held at the Village Offices, 8892 South Street, Weedsport, New York on July 8, 2026, at 6:00 o'clock P.M. (Prevailing Time).</w:t>
      </w:r>
    </w:p>
    <w:p w14:paraId="6C414197" w14:textId="77777777" w:rsidR="00011762" w:rsidRPr="00011762" w:rsidRDefault="00011762" w:rsidP="00011762"/>
    <w:p w14:paraId="6A53ABE3" w14:textId="77777777" w:rsidR="00011762" w:rsidRPr="00011762" w:rsidRDefault="00011762" w:rsidP="00011762">
      <w:r w:rsidRPr="00011762">
        <w:t>There were present: (Board Members)</w:t>
      </w:r>
    </w:p>
    <w:p w14:paraId="199F3AB0" w14:textId="0EB5E6DD" w:rsidR="00011762" w:rsidRDefault="00DE6DF3" w:rsidP="00DE6DF3">
      <w:pPr>
        <w:pStyle w:val="ListParagraph"/>
        <w:numPr>
          <w:ilvl w:val="0"/>
          <w:numId w:val="4"/>
        </w:numPr>
      </w:pPr>
      <w:r>
        <w:t>Chad Platten, Mayor</w:t>
      </w:r>
    </w:p>
    <w:p w14:paraId="3BD31239" w14:textId="4D667053" w:rsidR="00DE6DF3" w:rsidRDefault="00DE6DF3" w:rsidP="00DE6DF3">
      <w:pPr>
        <w:pStyle w:val="ListParagraph"/>
        <w:numPr>
          <w:ilvl w:val="0"/>
          <w:numId w:val="4"/>
        </w:numPr>
      </w:pPr>
      <w:r>
        <w:t>Heather Van Luven-Skiff</w:t>
      </w:r>
    </w:p>
    <w:p w14:paraId="2A5EF68F" w14:textId="37A3728D" w:rsidR="00DE6DF3" w:rsidRDefault="00DE6DF3" w:rsidP="00DE6DF3">
      <w:pPr>
        <w:pStyle w:val="ListParagraph"/>
        <w:numPr>
          <w:ilvl w:val="0"/>
          <w:numId w:val="4"/>
        </w:numPr>
      </w:pPr>
      <w:r>
        <w:t>Steve Sims</w:t>
      </w:r>
    </w:p>
    <w:p w14:paraId="689B3A54" w14:textId="544E48E1" w:rsidR="00DE6DF3" w:rsidRDefault="00DE6DF3" w:rsidP="00DE6DF3">
      <w:pPr>
        <w:pStyle w:val="ListParagraph"/>
        <w:numPr>
          <w:ilvl w:val="0"/>
          <w:numId w:val="4"/>
        </w:numPr>
      </w:pPr>
      <w:r>
        <w:t>John Clark</w:t>
      </w:r>
    </w:p>
    <w:p w14:paraId="142439A4" w14:textId="77777777" w:rsidR="00DE6DF3" w:rsidRPr="00011762" w:rsidRDefault="00DE6DF3" w:rsidP="00011762"/>
    <w:p w14:paraId="0C9B2BA3" w14:textId="7EA1885C" w:rsidR="00011762" w:rsidRPr="00011762" w:rsidRDefault="00011762" w:rsidP="00011762">
      <w:r w:rsidRPr="00011762">
        <w:t>There were Absent:</w:t>
      </w:r>
    </w:p>
    <w:p w14:paraId="032E8408" w14:textId="77777777" w:rsidR="00011762" w:rsidRPr="00011762" w:rsidRDefault="00011762" w:rsidP="00011762"/>
    <w:p w14:paraId="2A8BC780" w14:textId="77777777" w:rsidR="00011762" w:rsidRPr="00011762" w:rsidRDefault="00011762" w:rsidP="00011762"/>
    <w:p w14:paraId="4F7153DE" w14:textId="77777777" w:rsidR="00011762" w:rsidRPr="00011762" w:rsidRDefault="00011762" w:rsidP="00011762">
      <w:r w:rsidRPr="00011762">
        <w:t>Also Present:</w:t>
      </w:r>
    </w:p>
    <w:p w14:paraId="4C4A1B2D" w14:textId="6A907A81" w:rsidR="00011762" w:rsidRPr="00011762" w:rsidRDefault="00DE6DF3" w:rsidP="00011762">
      <w:r>
        <w:t>Greg Gilfus, Police Chief; Harold Gilfus, Code Enforcement; Chelsea O’Connor, Clerk; David Lipiska, Visitor.</w:t>
      </w:r>
    </w:p>
    <w:p w14:paraId="52015919" w14:textId="77777777" w:rsidR="00011762" w:rsidRPr="00011762" w:rsidRDefault="00011762" w:rsidP="00011762"/>
    <w:p w14:paraId="18C4066D" w14:textId="53CF422A" w:rsidR="00011762" w:rsidRPr="00011762" w:rsidRDefault="00011762" w:rsidP="00011762">
      <w:r w:rsidRPr="00011762">
        <w:t xml:space="preserve">The following resolution was offered by Trustee </w:t>
      </w:r>
      <w:r w:rsidR="00FA5B7B">
        <w:t>Van Luven-Skiff</w:t>
      </w:r>
      <w:r w:rsidRPr="00011762">
        <w:t xml:space="preserve">, who moved its adoption, and second by Trustee </w:t>
      </w:r>
      <w:r w:rsidR="00525D50">
        <w:t>Sims</w:t>
      </w:r>
      <w:r w:rsidRPr="00011762">
        <w:t xml:space="preserve"> to wit:</w:t>
      </w:r>
    </w:p>
    <w:p w14:paraId="6956D96A" w14:textId="77777777" w:rsidR="00011762" w:rsidRPr="00011762" w:rsidRDefault="00011762" w:rsidP="00011762"/>
    <w:p w14:paraId="57E97466" w14:textId="77777777" w:rsidR="00525D50" w:rsidRDefault="00525D50" w:rsidP="00011762"/>
    <w:p w14:paraId="43DFB384" w14:textId="7CB68C42" w:rsidR="00011762" w:rsidRPr="009F07F2" w:rsidRDefault="00011762" w:rsidP="00011762">
      <w:pPr>
        <w:rPr>
          <w:b/>
          <w:bCs/>
          <w:u w:val="single"/>
        </w:rPr>
      </w:pPr>
      <w:r w:rsidRPr="009F07F2">
        <w:rPr>
          <w:b/>
          <w:bCs/>
          <w:u w:val="single"/>
        </w:rPr>
        <w:t>AMENDING BOND RESOLUTION OF THE VILLAGE OF WEEDSPORT, CAYUGA COUNTY, NEW YORK, ADOPTED ON JULY 8, 2026</w:t>
      </w:r>
    </w:p>
    <w:p w14:paraId="77F69A07" w14:textId="77777777" w:rsidR="00011762" w:rsidRPr="00011762" w:rsidRDefault="00011762" w:rsidP="00011762"/>
    <w:p w14:paraId="4A7FFEE5" w14:textId="77777777" w:rsidR="00011762" w:rsidRPr="00011762" w:rsidRDefault="00011762" w:rsidP="00011762">
      <w:r w:rsidRPr="00011762">
        <w:t>WHEREAS, the Village of Weedsport (the “Village”), is a local agency pursuant to the New York State Environmental Quality Review Act (“SEQRA”), ECL Section 8-0101, et seq., and implementing regulations, 6 NYCRR Part 617 (the “Regulations”), and</w:t>
      </w:r>
    </w:p>
    <w:p w14:paraId="2B6276E0" w14:textId="77777777" w:rsidR="00011762" w:rsidRPr="00011762" w:rsidRDefault="00011762" w:rsidP="00011762"/>
    <w:p w14:paraId="7B77477D" w14:textId="77777777" w:rsidR="00011762" w:rsidRPr="00011762" w:rsidRDefault="00011762" w:rsidP="00011762">
      <w:r w:rsidRPr="00011762">
        <w:t>WHEREAS, the Village intends to undertake a capital improvement project (the “Project”) consisting of reconstruction of the Village's aging water distribution system, including replacement of all 4-inch water mains, furnishing and installing a drive-by “radio read” metering system with replacement water meters, complete improvements to the existing water storage tank (including installation of a Trihalomethane  (THM) removal system), improvements to the existing re-chlorination building (including installation of a new altitude valve), and connection to an existing Cayuga  County water transmission main on Oakland  Rd as a backup source of supply all as described and discussed in the EAF (as defined below); and</w:t>
      </w:r>
    </w:p>
    <w:p w14:paraId="29FE77A1" w14:textId="77777777" w:rsidR="00011762" w:rsidRPr="00011762" w:rsidRDefault="00011762" w:rsidP="00011762"/>
    <w:p w14:paraId="224020A6" w14:textId="77777777" w:rsidR="00011762" w:rsidRPr="00011762" w:rsidRDefault="00011762" w:rsidP="00011762">
      <w:r w:rsidRPr="00011762">
        <w:t>WHEREAS, a long form Environmental Assessment Form (“EAF”),  dated  May  11, 2022, was prepared by the Village's administration with the assistance from Barton &amp; Loguidice, the Village's engineering consultant (the “Village Engineer”), to facilitate a review of the potential environmental impacts of the Project; and</w:t>
      </w:r>
    </w:p>
    <w:p w14:paraId="11314CE2" w14:textId="77777777" w:rsidR="00011762" w:rsidRPr="00011762" w:rsidRDefault="00011762" w:rsidP="00011762"/>
    <w:p w14:paraId="2B5F4601" w14:textId="77777777" w:rsidR="00011762" w:rsidRPr="00011762" w:rsidRDefault="00011762" w:rsidP="00011762">
      <w:r w:rsidRPr="00011762">
        <w:lastRenderedPageBreak/>
        <w:t>WHEREAS, by resolution adopted on May 11, 2022, the Board of Trustees preliminarily classified the Project as a Type I Action, and directed the Village's administration to circulate notice to all involved and interested agencies of the Village's intention to act as lead agent in connection with a coordinated environmental review of the Project, together with a copy of the EAF; and</w:t>
      </w:r>
    </w:p>
    <w:p w14:paraId="010D6E48" w14:textId="77777777" w:rsidR="00011762" w:rsidRPr="00011762" w:rsidRDefault="00011762" w:rsidP="00011762"/>
    <w:p w14:paraId="7B4C726E" w14:textId="77777777" w:rsidR="00011762" w:rsidRPr="00011762" w:rsidRDefault="00011762" w:rsidP="00011762">
      <w:r w:rsidRPr="00011762">
        <w:t>WHEREAS, following expiration of the required 30 day period, no involved agency objected to the designation of the Village Board of Trustees as lead agency with respect to the environmental review of the Project and by resolution adopted on July 13, 2022, the Board of Trustees declared itself lead agency with respect to the environmental review of the Project, concluded that the Project will not result in any significant adverse impacts to the environment and issued a Negative Declaration with respect to the Project; and</w:t>
      </w:r>
    </w:p>
    <w:p w14:paraId="3ECEE198" w14:textId="77777777" w:rsidR="00011762" w:rsidRPr="00011762" w:rsidRDefault="00011762" w:rsidP="00011762"/>
    <w:p w14:paraId="21B15E5C" w14:textId="77777777" w:rsidR="00011762" w:rsidRPr="00011762" w:rsidRDefault="00011762" w:rsidP="00011762">
      <w:r w:rsidRPr="00011762">
        <w:t>WHEREAS, by adoption of a Bond Resolution on July 13, 2022 (the “2022 Bond Resolution”), the Board of Trustees of the Village authorized the Project and financing the cost thereof; and</w:t>
      </w:r>
    </w:p>
    <w:p w14:paraId="2C7DB69B" w14:textId="77777777" w:rsidR="00011762" w:rsidRPr="00011762" w:rsidRDefault="00011762" w:rsidP="00011762"/>
    <w:p w14:paraId="6DD32136" w14:textId="77777777" w:rsidR="00011762" w:rsidRPr="00011762" w:rsidRDefault="00011762" w:rsidP="00011762">
      <w:r w:rsidRPr="00011762">
        <w:t>WHEREAS, although the scope of the Project has not changed, since adoption of the 2022 Bond Resolution the cost of constructing the Project has increased above the amount estimated in 2022; and</w:t>
      </w:r>
    </w:p>
    <w:p w14:paraId="57AE0AB4" w14:textId="77777777" w:rsidR="00011762" w:rsidRPr="00011762" w:rsidRDefault="00011762" w:rsidP="00011762"/>
    <w:p w14:paraId="4ADD7F6B" w14:textId="77777777" w:rsidR="00011762" w:rsidRPr="00011762" w:rsidRDefault="00011762" w:rsidP="00011762">
      <w:r w:rsidRPr="00011762">
        <w:t>WHEREAS, the Board of Trustees of the Village now intends to amend the 2022 Bond Resolution to (1) increase the maximum estimated cost of the Project from $22,000,000 to $23,000,000, and (2) increase the authorized amount of serial bonds and bond anticipation notes to finance the Project from $22,000,000 to $23,000,000, and</w:t>
      </w:r>
    </w:p>
    <w:p w14:paraId="2E6E1885" w14:textId="77777777" w:rsidR="00011762" w:rsidRPr="00011762" w:rsidRDefault="00011762" w:rsidP="00011762"/>
    <w:p w14:paraId="50AF6854" w14:textId="77777777" w:rsidR="00011762" w:rsidRPr="00011762" w:rsidRDefault="00011762" w:rsidP="00011762"/>
    <w:p w14:paraId="74423953" w14:textId="77777777" w:rsidR="00011762" w:rsidRPr="00011762" w:rsidRDefault="00011762" w:rsidP="00011762">
      <w:r w:rsidRPr="00011762">
        <w:t>NOW, THEREFORE BE IT RESOLVED ON JULY 8, 2026 BY THE BOARD OF TRUSTEES  OF  THE  VILLAGE   OF  WEEDSPORT,  CAYUGA,  NEW  YORK  (by favorable vote of not less than two thirds of said Board), AS FOLLOWS:</w:t>
      </w:r>
    </w:p>
    <w:p w14:paraId="2B9E2B0D" w14:textId="77777777" w:rsidR="00011762" w:rsidRPr="00011762" w:rsidRDefault="00011762" w:rsidP="00011762"/>
    <w:p w14:paraId="6DE65BF9" w14:textId="77777777" w:rsidR="00011762" w:rsidRPr="00011762" w:rsidRDefault="00011762" w:rsidP="00011762">
      <w:r w:rsidRPr="00011762">
        <w:rPr>
          <w:b/>
        </w:rPr>
        <w:t>Section 1</w:t>
      </w:r>
      <w:r w:rsidRPr="00011762">
        <w:t>.</w:t>
      </w:r>
      <w:r w:rsidRPr="00011762">
        <w:tab/>
        <w:t xml:space="preserve">Undertaking the Project and the financing of the cost thereof, at a maximum estimated cost of </w:t>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r>
      <w:r w:rsidRPr="00011762">
        <w:softHyphen/>
        <w:t xml:space="preserve">$23,000,000, including all professional costs, equipment, machinery and other necessary appurtenances and all other necessary costs incidental thereto, which is estimated to be the total cost thereof, is hereby approved.  </w:t>
      </w:r>
    </w:p>
    <w:p w14:paraId="39635FE3" w14:textId="77777777" w:rsidR="00011762" w:rsidRPr="00011762" w:rsidRDefault="00011762" w:rsidP="00011762"/>
    <w:p w14:paraId="346247D4" w14:textId="77777777" w:rsidR="00011762" w:rsidRPr="00011762" w:rsidRDefault="00011762" w:rsidP="00011762">
      <w:r w:rsidRPr="00011762">
        <w:rPr>
          <w:i/>
        </w:rPr>
        <w:tab/>
      </w:r>
      <w:r w:rsidRPr="00011762">
        <w:rPr>
          <w:b/>
        </w:rPr>
        <w:t>Section 2</w:t>
      </w:r>
      <w:r w:rsidRPr="00011762">
        <w:t>.</w:t>
      </w:r>
      <w:r w:rsidRPr="00011762">
        <w:tab/>
        <w:t xml:space="preserve">The plan for the financing of the aforesaid specific objects or purposes is by the issuance of up to $23,00,000, or such amount less than $23,000,000 as may be necessary, of serial bonds or any bond anticipation notes, including renewals of such notes, in anticipation of the issuance and sale of the bonds of said Village, hereby authorized to be issued pursuant to the Local Finance Law and the levy of a tax to pay interest on said obligations, and the application, if and when available, of any state or federal grants-in-aid. </w:t>
      </w:r>
    </w:p>
    <w:p w14:paraId="396A6AFB" w14:textId="77777777" w:rsidR="00011762" w:rsidRPr="00011762" w:rsidRDefault="00011762" w:rsidP="00011762">
      <w:pPr>
        <w:rPr>
          <w:i/>
        </w:rPr>
      </w:pPr>
    </w:p>
    <w:p w14:paraId="4296E64A" w14:textId="77777777" w:rsidR="00011762" w:rsidRPr="00011762" w:rsidRDefault="00011762" w:rsidP="00011762">
      <w:r w:rsidRPr="00011762">
        <w:rPr>
          <w:b/>
        </w:rPr>
        <w:tab/>
        <w:t>Section 3</w:t>
      </w:r>
      <w:r w:rsidRPr="00011762">
        <w:t>.</w:t>
      </w:r>
      <w:r w:rsidRPr="00011762">
        <w:tab/>
        <w:t>Except as herein modified, the 2022 Bond Resolution remains in full force and effect.</w:t>
      </w:r>
    </w:p>
    <w:p w14:paraId="320D8D2F" w14:textId="77777777" w:rsidR="00011762" w:rsidRPr="00011762" w:rsidRDefault="00011762" w:rsidP="00011762"/>
    <w:p w14:paraId="4CEE17EB" w14:textId="77777777" w:rsidR="00011762" w:rsidRDefault="00011762" w:rsidP="00011762">
      <w:r w:rsidRPr="00011762">
        <w:rPr>
          <w:b/>
          <w:bCs/>
        </w:rPr>
        <w:t>Section 4.</w:t>
      </w:r>
      <w:r w:rsidRPr="00011762">
        <w:tab/>
        <w:t xml:space="preserve">This resolution shall be subject to permissive referendum and a summary hereof shall be published by the Village Clerk within 10 days after adoption as provided by Article 9 of the Village Law. This Resolution shall become effective 30 days after adoption pursuant to Article 9 of the Village Law. Following such effective date, in the event that no petition for a referendum was </w:t>
      </w:r>
      <w:r w:rsidRPr="00011762">
        <w:lastRenderedPageBreak/>
        <w:t>timely submitted and filed, the Village Clerk shall cause the publishing and posting of a notice in substantially the form provided in Section 81.00 of the Local Finance Law together with a summary of this Bond Resolution.</w:t>
      </w:r>
    </w:p>
    <w:p w14:paraId="07768248" w14:textId="77777777" w:rsidR="00C35CCC" w:rsidRDefault="00C35CCC" w:rsidP="00011762"/>
    <w:p w14:paraId="4F0E7918" w14:textId="77777777" w:rsidR="00C35CCC" w:rsidRPr="00011762" w:rsidRDefault="00C35CCC" w:rsidP="00C35CCC">
      <w:r>
        <w:rPr>
          <w:b/>
          <w:bCs/>
        </w:rPr>
        <w:t>T</w:t>
      </w:r>
      <w:r w:rsidRPr="00011762">
        <w:rPr>
          <w:b/>
          <w:bCs/>
        </w:rPr>
        <w:t>HEREFORE</w:t>
      </w:r>
      <w:r w:rsidRPr="00011762">
        <w:t>, the foregoing resolution was put to a vote of the members of the Board of Trustees of the Village, the result of which vote was as follows:</w:t>
      </w:r>
    </w:p>
    <w:p w14:paraId="79485A84" w14:textId="77777777" w:rsidR="00C35CCC" w:rsidRPr="00011762" w:rsidRDefault="00C35CCC" w:rsidP="00C35CCC"/>
    <w:p w14:paraId="67C5811F" w14:textId="77777777" w:rsidR="00C35CCC" w:rsidRPr="00011762" w:rsidRDefault="00C35CCC" w:rsidP="00C35CCC">
      <w:pPr>
        <w:rPr>
          <w:u w:val="single"/>
        </w:rPr>
      </w:pPr>
      <w:r w:rsidRPr="00011762">
        <w:rPr>
          <w:u w:val="single"/>
        </w:rPr>
        <w:t>VOTE</w:t>
      </w:r>
    </w:p>
    <w:p w14:paraId="1EF7762E" w14:textId="2B0E0817" w:rsidR="00C35CCC" w:rsidRDefault="00943FCB" w:rsidP="00943FCB">
      <w:pPr>
        <w:pStyle w:val="ListParagraph"/>
        <w:numPr>
          <w:ilvl w:val="0"/>
          <w:numId w:val="4"/>
        </w:numPr>
      </w:pPr>
      <w:r>
        <w:t>Chad Platten, Mayor – Aye</w:t>
      </w:r>
    </w:p>
    <w:p w14:paraId="44E70F83" w14:textId="173EC801" w:rsidR="00943FCB" w:rsidRDefault="00943FCB" w:rsidP="00943FCB">
      <w:pPr>
        <w:pStyle w:val="ListParagraph"/>
        <w:numPr>
          <w:ilvl w:val="0"/>
          <w:numId w:val="4"/>
        </w:numPr>
      </w:pPr>
      <w:r>
        <w:t>Heather Van Luven-Skiff – Aye</w:t>
      </w:r>
    </w:p>
    <w:p w14:paraId="3E4B881B" w14:textId="320325BB" w:rsidR="00943FCB" w:rsidRDefault="00943FCB" w:rsidP="00943FCB">
      <w:pPr>
        <w:pStyle w:val="ListParagraph"/>
        <w:numPr>
          <w:ilvl w:val="0"/>
          <w:numId w:val="4"/>
        </w:numPr>
      </w:pPr>
      <w:r>
        <w:t xml:space="preserve">Steve Sims – Aye </w:t>
      </w:r>
    </w:p>
    <w:p w14:paraId="4330D634" w14:textId="0D9AF7B5" w:rsidR="00C35CCC" w:rsidRPr="00011762" w:rsidRDefault="00943FCB" w:rsidP="00C35CCC">
      <w:pPr>
        <w:pStyle w:val="ListParagraph"/>
        <w:numPr>
          <w:ilvl w:val="0"/>
          <w:numId w:val="4"/>
        </w:numPr>
      </w:pPr>
      <w:r>
        <w:t>John Clark - Aye</w:t>
      </w:r>
    </w:p>
    <w:p w14:paraId="4396534B" w14:textId="77777777" w:rsidR="00C35CCC" w:rsidRPr="00011762" w:rsidRDefault="00C35CCC" w:rsidP="00C35CCC"/>
    <w:p w14:paraId="79064C3E" w14:textId="77777777" w:rsidR="00C35CCC" w:rsidRPr="00011762" w:rsidRDefault="00C35CCC" w:rsidP="00C35CCC">
      <w:r w:rsidRPr="00011762">
        <w:t>DATED:</w:t>
      </w:r>
      <w:r w:rsidRPr="00011762">
        <w:tab/>
        <w:t>July 8, 2026</w:t>
      </w:r>
    </w:p>
    <w:p w14:paraId="24A00984" w14:textId="77777777" w:rsidR="004D2F3D" w:rsidRDefault="004D2F3D" w:rsidP="00011762"/>
    <w:p w14:paraId="4D1FDBC0" w14:textId="77777777" w:rsidR="00C40CDA" w:rsidRDefault="00C40CDA" w:rsidP="00002D88">
      <w:pPr>
        <w:jc w:val="center"/>
        <w:rPr>
          <w:b/>
          <w:bCs/>
        </w:rPr>
      </w:pPr>
    </w:p>
    <w:p w14:paraId="68A0FD2E" w14:textId="67C13167" w:rsidR="004D2F3D" w:rsidRPr="004D2F3D" w:rsidRDefault="004D2F3D" w:rsidP="00002D88">
      <w:pPr>
        <w:jc w:val="center"/>
        <w:rPr>
          <w:b/>
          <w:bCs/>
        </w:rPr>
      </w:pPr>
      <w:r w:rsidRPr="004D2F3D">
        <w:rPr>
          <w:b/>
          <w:bCs/>
        </w:rPr>
        <w:t>CERTIFICATE</w:t>
      </w:r>
    </w:p>
    <w:p w14:paraId="031DAF92" w14:textId="77777777" w:rsidR="004D2F3D" w:rsidRPr="004D2F3D" w:rsidRDefault="004D2F3D" w:rsidP="004D2F3D"/>
    <w:p w14:paraId="24E5300F" w14:textId="77777777" w:rsidR="004D2F3D" w:rsidRPr="004D2F3D" w:rsidRDefault="004D2F3D" w:rsidP="004D2F3D">
      <w:r w:rsidRPr="004D2F3D">
        <w:t>I, the undersigned Village Clerk of the Village of Weedsport, Cayuga County, State of New York, HEREBY CERTIFY:</w:t>
      </w:r>
    </w:p>
    <w:p w14:paraId="077175E3" w14:textId="77777777" w:rsidR="004D2F3D" w:rsidRPr="004D2F3D" w:rsidRDefault="004D2F3D" w:rsidP="004D2F3D"/>
    <w:p w14:paraId="26C4460E" w14:textId="77777777" w:rsidR="004D2F3D" w:rsidRPr="004D2F3D" w:rsidRDefault="004D2F3D" w:rsidP="004D2F3D">
      <w:r w:rsidRPr="004D2F3D">
        <w:t>That I have compared  the annexed extract of the minutes of a meeting of the Board of Trustees of said Village including the resolution contained therein, held on July 8, 2026, with the original thereof on file in my office, and that the same is a true, complete and correct copy thereof and of the whole of said original minutes so far as the same relates to the subject matters therein referred to.</w:t>
      </w:r>
    </w:p>
    <w:p w14:paraId="52C05097" w14:textId="77777777" w:rsidR="004D2F3D" w:rsidRPr="004D2F3D" w:rsidRDefault="004D2F3D" w:rsidP="004D2F3D"/>
    <w:p w14:paraId="36E091F7" w14:textId="77777777" w:rsidR="004D2F3D" w:rsidRPr="004D2F3D" w:rsidRDefault="004D2F3D" w:rsidP="004D2F3D">
      <w:r w:rsidRPr="004D2F3D">
        <w:t>I FURTHER CERTIFY that all members of said Board of Trustees had due notice of said meeting.</w:t>
      </w:r>
    </w:p>
    <w:p w14:paraId="604C73CA" w14:textId="77777777" w:rsidR="004D2F3D" w:rsidRPr="004D2F3D" w:rsidRDefault="004D2F3D" w:rsidP="004D2F3D"/>
    <w:p w14:paraId="7002FC06" w14:textId="77777777" w:rsidR="004D2F3D" w:rsidRPr="004D2F3D" w:rsidRDefault="004D2F3D" w:rsidP="004D2F3D">
      <w:r w:rsidRPr="004D2F3D">
        <w:t>I FURTHER CERTIFY that, pursuant to Section 103 of the Public Officers Law (Open Meetings Law) proper notice was given relative to said meeting and said meeting was open to the general public.</w:t>
      </w:r>
    </w:p>
    <w:p w14:paraId="3D8B64BF" w14:textId="77777777" w:rsidR="004D2F3D" w:rsidRPr="004D2F3D" w:rsidRDefault="004D2F3D" w:rsidP="004D2F3D"/>
    <w:p w14:paraId="27A4C2E3" w14:textId="77777777" w:rsidR="004D2F3D" w:rsidRPr="004D2F3D" w:rsidRDefault="004D2F3D" w:rsidP="004D2F3D">
      <w:r w:rsidRPr="004D2F3D">
        <w:rPr>
          <w:bCs/>
        </w:rPr>
        <w:t>I FURTHER CERTIFY</w:t>
      </w:r>
      <w:r w:rsidRPr="004D2F3D">
        <w:t xml:space="preserve"> that, Public Notice of the time and place of said Meeting was duly given to the public and the news media in accordance with the New York Open Meetings Law (Public Officers Law Article 7) and that the members of said Board had due notice of said Meeting and that the Meeting was in all respects duly held and a quorum was present and acted</w:t>
      </w:r>
    </w:p>
    <w:p w14:paraId="76D54D96" w14:textId="77777777" w:rsidR="004D2F3D" w:rsidRPr="004D2F3D" w:rsidRDefault="004D2F3D" w:rsidP="004D2F3D"/>
    <w:p w14:paraId="700E6C80" w14:textId="77777777" w:rsidR="004D2F3D" w:rsidRPr="004D2F3D" w:rsidRDefault="004D2F3D" w:rsidP="004D2F3D">
      <w:r w:rsidRPr="004D2F3D">
        <w:t>IN WITNESS WHEREOF, I have hereunto set my hand and affixed the corporate seal of the Village of Weedsport, Cayuga County, New York, July 8, 2026.</w:t>
      </w:r>
    </w:p>
    <w:p w14:paraId="746551D3" w14:textId="77777777" w:rsidR="004D2F3D" w:rsidRPr="004D2F3D" w:rsidRDefault="004D2F3D" w:rsidP="004D2F3D"/>
    <w:p w14:paraId="3639C473" w14:textId="77777777" w:rsidR="004D2F3D" w:rsidRPr="004D2F3D" w:rsidRDefault="004D2F3D" w:rsidP="004D2F3D"/>
    <w:p w14:paraId="613237A2" w14:textId="4C3A4288" w:rsidR="004D2F3D" w:rsidRPr="004D2F3D" w:rsidRDefault="008657D4" w:rsidP="008657D4">
      <w:pPr>
        <w:jc w:val="right"/>
      </w:pPr>
      <w:r>
        <w:t>Chelsea O’Connor</w:t>
      </w:r>
    </w:p>
    <w:p w14:paraId="5E8D231B" w14:textId="77777777" w:rsidR="004D2F3D" w:rsidRPr="004D2F3D" w:rsidRDefault="004D2F3D" w:rsidP="008657D4">
      <w:pPr>
        <w:jc w:val="right"/>
      </w:pPr>
      <w:r w:rsidRPr="004D2F3D">
        <w:t>Village Clerk</w:t>
      </w:r>
    </w:p>
    <w:p w14:paraId="54E816D3" w14:textId="608B8F0D" w:rsidR="008657D4" w:rsidRPr="008657D4" w:rsidRDefault="008657D4" w:rsidP="008657D4">
      <w:pPr>
        <w:rPr>
          <w:b/>
          <w:bCs/>
        </w:rPr>
      </w:pPr>
      <w:r w:rsidRPr="008657D4">
        <w:rPr>
          <w:b/>
          <w:bCs/>
        </w:rPr>
        <w:t>RESO#</w:t>
      </w:r>
      <w:r w:rsidR="00C17D44">
        <w:rPr>
          <w:b/>
          <w:bCs/>
        </w:rPr>
        <w:t>109-26</w:t>
      </w:r>
    </w:p>
    <w:p w14:paraId="65187606" w14:textId="77777777" w:rsidR="00011762" w:rsidRPr="00011762" w:rsidRDefault="00011762" w:rsidP="00011762"/>
    <w:p w14:paraId="6D35FE53" w14:textId="77777777" w:rsidR="00002D88" w:rsidRPr="00316171" w:rsidRDefault="00011762" w:rsidP="00002D88">
      <w:pPr>
        <w:rPr>
          <w:b/>
          <w:bCs/>
          <w:u w:val="single"/>
        </w:rPr>
      </w:pPr>
      <w:r w:rsidRPr="00011762">
        <w:br w:type="page"/>
      </w:r>
      <w:r w:rsidR="00002D88" w:rsidRPr="00316171">
        <w:rPr>
          <w:b/>
          <w:bCs/>
          <w:u w:val="single"/>
        </w:rPr>
        <w:lastRenderedPageBreak/>
        <w:t>Adjourned</w:t>
      </w:r>
    </w:p>
    <w:p w14:paraId="4B6A9F20" w14:textId="6227B0F5" w:rsidR="00002D88" w:rsidRPr="00316171" w:rsidRDefault="00002D88" w:rsidP="00002D88">
      <w:r w:rsidRPr="00316171">
        <w:t xml:space="preserve">Trustee </w:t>
      </w:r>
      <w:r w:rsidR="00C31696">
        <w:t>Sims</w:t>
      </w:r>
      <w:r w:rsidRPr="00316171">
        <w:t xml:space="preserve"> made the motion, seconded by Trustee </w:t>
      </w:r>
      <w:r w:rsidR="00C31696">
        <w:t>Clark</w:t>
      </w:r>
      <w:r w:rsidRPr="00316171">
        <w:t xml:space="preserve">, all ayes, to adjourn the meeting at </w:t>
      </w:r>
      <w:r w:rsidR="00C31696">
        <w:t xml:space="preserve">8:52 </w:t>
      </w:r>
      <w:r w:rsidRPr="00316171">
        <w:t>p.m.</w:t>
      </w:r>
    </w:p>
    <w:p w14:paraId="750CC1A0" w14:textId="54677AE5" w:rsidR="00C563CB" w:rsidRDefault="00C563CB" w:rsidP="00757779"/>
    <w:p w14:paraId="496F4F18" w14:textId="77777777" w:rsidR="00C40CDA" w:rsidRDefault="00C40CDA" w:rsidP="00C40CDA"/>
    <w:p w14:paraId="640FA7B6" w14:textId="3F9B71F3" w:rsidR="00C40CDA" w:rsidRPr="00316171" w:rsidRDefault="00C40CDA" w:rsidP="00C40CDA">
      <w:r w:rsidRPr="00316171">
        <w:t>Respectfully submitted,</w:t>
      </w:r>
    </w:p>
    <w:p w14:paraId="47A1D812" w14:textId="77777777" w:rsidR="00C40CDA" w:rsidRPr="00316171" w:rsidRDefault="00C40CDA" w:rsidP="00C40CDA">
      <w:r w:rsidRPr="00316171">
        <w:t>Chelsea O’Connor</w:t>
      </w:r>
    </w:p>
    <w:p w14:paraId="26EAF40C" w14:textId="77777777" w:rsidR="00C40CDA" w:rsidRPr="00316171" w:rsidRDefault="00C40CDA" w:rsidP="00C40CDA">
      <w:r w:rsidRPr="00316171">
        <w:t>Village Clerk</w:t>
      </w:r>
    </w:p>
    <w:p w14:paraId="0BEED28A" w14:textId="77777777" w:rsidR="00C40CDA" w:rsidRPr="00FC781A" w:rsidRDefault="00C40CDA" w:rsidP="00757779"/>
    <w:sectPr w:rsidR="00C40CDA" w:rsidRPr="00FC78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2A91" w14:textId="77777777" w:rsidR="00515AE1" w:rsidRDefault="00515AE1" w:rsidP="00DD4D65">
      <w:r>
        <w:separator/>
      </w:r>
    </w:p>
  </w:endnote>
  <w:endnote w:type="continuationSeparator" w:id="0">
    <w:p w14:paraId="2EDCC145" w14:textId="77777777" w:rsidR="00515AE1" w:rsidRDefault="00515AE1" w:rsidP="00DD4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C53E" w14:textId="77777777" w:rsidR="00D00B84" w:rsidRDefault="00D00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366145"/>
      <w:docPartObj>
        <w:docPartGallery w:val="Page Numbers (Bottom of Page)"/>
        <w:docPartUnique/>
      </w:docPartObj>
    </w:sdtPr>
    <w:sdtEndPr/>
    <w:sdtContent>
      <w:p w14:paraId="08CAC115" w14:textId="1F01A261" w:rsidR="00DD4D65" w:rsidRDefault="00A76C3A">
        <w:pPr>
          <w:pStyle w:val="Footer"/>
        </w:pPr>
        <w:r>
          <w:rPr>
            <w:noProof/>
          </w:rPr>
          <mc:AlternateContent>
            <mc:Choice Requires="wps">
              <w:drawing>
                <wp:anchor distT="0" distB="0" distL="114300" distR="114300" simplePos="0" relativeHeight="251657728" behindDoc="0" locked="0" layoutInCell="1" allowOverlap="1" wp14:anchorId="7F41CE22" wp14:editId="498C35A2">
                  <wp:simplePos x="0" y="0"/>
                  <wp:positionH relativeFrom="margin">
                    <wp:align>center</wp:align>
                  </wp:positionH>
                  <wp:positionV relativeFrom="bottomMargin">
                    <wp:align>center</wp:align>
                  </wp:positionV>
                  <wp:extent cx="555625" cy="238760"/>
                  <wp:effectExtent l="19050" t="19050" r="19685" b="18415"/>
                  <wp:wrapNone/>
                  <wp:docPr id="100479950"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4F762CD2" w14:textId="77777777" w:rsidR="00A76C3A" w:rsidRDefault="00A76C3A">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F41CE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0;width:43.7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" filled="t" strokecolor="gray" strokeweight="2.25pt">
                  <v:textbox inset=",0,,0">
                    <w:txbxContent>
                      <w:p w14:paraId="4F762CD2" w14:textId="77777777" w:rsidR="00A76C3A" w:rsidRDefault="00A76C3A">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1A8DDD79" wp14:editId="7DC3C71C">
                  <wp:simplePos x="0" y="0"/>
                  <wp:positionH relativeFrom="margin">
                    <wp:align>center</wp:align>
                  </wp:positionH>
                  <wp:positionV relativeFrom="bottomMargin">
                    <wp:align>center</wp:align>
                  </wp:positionV>
                  <wp:extent cx="5518150" cy="0"/>
                  <wp:effectExtent l="9525" t="9525" r="6350" b="9525"/>
                  <wp:wrapNone/>
                  <wp:docPr id="23651175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962A9E6"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727" w14:textId="77777777" w:rsidR="00D00B84" w:rsidRDefault="00D0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F045" w14:textId="77777777" w:rsidR="00515AE1" w:rsidRDefault="00515AE1" w:rsidP="00DD4D65">
      <w:r>
        <w:separator/>
      </w:r>
    </w:p>
  </w:footnote>
  <w:footnote w:type="continuationSeparator" w:id="0">
    <w:p w14:paraId="3A846C87" w14:textId="77777777" w:rsidR="00515AE1" w:rsidRDefault="00515AE1" w:rsidP="00DD4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5D5D" w14:textId="77777777" w:rsidR="00D00B84" w:rsidRDefault="00D00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B672" w14:textId="1FE0C77B" w:rsidR="00DD4D65" w:rsidRDefault="00DD4D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32AF" w14:textId="77777777" w:rsidR="00D00B84" w:rsidRDefault="00D0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A404F"/>
    <w:multiLevelType w:val="hybridMultilevel"/>
    <w:tmpl w:val="E8F6DE9C"/>
    <w:lvl w:ilvl="0" w:tplc="A4DE5A48">
      <w:start w:val="202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97FD2"/>
    <w:multiLevelType w:val="multilevel"/>
    <w:tmpl w:val="CF84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DA7F29"/>
    <w:multiLevelType w:val="hybridMultilevel"/>
    <w:tmpl w:val="FBE29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745BFF"/>
    <w:multiLevelType w:val="hybridMultilevel"/>
    <w:tmpl w:val="4DEA784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609317865">
    <w:abstractNumId w:val="2"/>
  </w:num>
  <w:num w:numId="2" w16cid:durableId="123818490">
    <w:abstractNumId w:val="1"/>
  </w:num>
  <w:num w:numId="3" w16cid:durableId="2051539197">
    <w:abstractNumId w:val="3"/>
  </w:num>
  <w:num w:numId="4" w16cid:durableId="1091316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5F"/>
    <w:rsid w:val="00002D88"/>
    <w:rsid w:val="00011762"/>
    <w:rsid w:val="00025C18"/>
    <w:rsid w:val="000278AE"/>
    <w:rsid w:val="000626E7"/>
    <w:rsid w:val="00085664"/>
    <w:rsid w:val="00096D6A"/>
    <w:rsid w:val="000D4EBF"/>
    <w:rsid w:val="000E2A06"/>
    <w:rsid w:val="00180C1B"/>
    <w:rsid w:val="001826B1"/>
    <w:rsid w:val="001C50D3"/>
    <w:rsid w:val="00251C9C"/>
    <w:rsid w:val="0026186C"/>
    <w:rsid w:val="00283975"/>
    <w:rsid w:val="002B074E"/>
    <w:rsid w:val="003316B9"/>
    <w:rsid w:val="00341B43"/>
    <w:rsid w:val="003447B2"/>
    <w:rsid w:val="00360114"/>
    <w:rsid w:val="00366035"/>
    <w:rsid w:val="00370C13"/>
    <w:rsid w:val="00397C20"/>
    <w:rsid w:val="003B7896"/>
    <w:rsid w:val="003F704E"/>
    <w:rsid w:val="004239ED"/>
    <w:rsid w:val="0047427A"/>
    <w:rsid w:val="004C7FCD"/>
    <w:rsid w:val="004D2F3D"/>
    <w:rsid w:val="00515AE1"/>
    <w:rsid w:val="00525D50"/>
    <w:rsid w:val="005316F0"/>
    <w:rsid w:val="0056119C"/>
    <w:rsid w:val="0057381A"/>
    <w:rsid w:val="005A2B49"/>
    <w:rsid w:val="005B6AF5"/>
    <w:rsid w:val="00602FCA"/>
    <w:rsid w:val="00673B14"/>
    <w:rsid w:val="006A47F8"/>
    <w:rsid w:val="006B5D58"/>
    <w:rsid w:val="0070765F"/>
    <w:rsid w:val="0075705D"/>
    <w:rsid w:val="00757779"/>
    <w:rsid w:val="007755F1"/>
    <w:rsid w:val="00795225"/>
    <w:rsid w:val="007B2FD2"/>
    <w:rsid w:val="007D335F"/>
    <w:rsid w:val="007D5484"/>
    <w:rsid w:val="007F4ACC"/>
    <w:rsid w:val="00821856"/>
    <w:rsid w:val="008316EE"/>
    <w:rsid w:val="00834019"/>
    <w:rsid w:val="0084117B"/>
    <w:rsid w:val="008657D4"/>
    <w:rsid w:val="00877AA1"/>
    <w:rsid w:val="008973CC"/>
    <w:rsid w:val="008B6AB4"/>
    <w:rsid w:val="00910285"/>
    <w:rsid w:val="0091786C"/>
    <w:rsid w:val="00943FCB"/>
    <w:rsid w:val="0096375C"/>
    <w:rsid w:val="009702FA"/>
    <w:rsid w:val="00976FBA"/>
    <w:rsid w:val="00980D4D"/>
    <w:rsid w:val="00992EEE"/>
    <w:rsid w:val="009B2E88"/>
    <w:rsid w:val="009B77EC"/>
    <w:rsid w:val="009F07F2"/>
    <w:rsid w:val="009F2E12"/>
    <w:rsid w:val="00A04138"/>
    <w:rsid w:val="00A1600B"/>
    <w:rsid w:val="00A3708B"/>
    <w:rsid w:val="00A53451"/>
    <w:rsid w:val="00A555FD"/>
    <w:rsid w:val="00A63A60"/>
    <w:rsid w:val="00A76C3A"/>
    <w:rsid w:val="00A80683"/>
    <w:rsid w:val="00AA7C4D"/>
    <w:rsid w:val="00B6730C"/>
    <w:rsid w:val="00B76391"/>
    <w:rsid w:val="00B840C9"/>
    <w:rsid w:val="00B976AC"/>
    <w:rsid w:val="00BB1845"/>
    <w:rsid w:val="00BC6EDF"/>
    <w:rsid w:val="00BE6B2B"/>
    <w:rsid w:val="00BF4F04"/>
    <w:rsid w:val="00C11302"/>
    <w:rsid w:val="00C17D44"/>
    <w:rsid w:val="00C31696"/>
    <w:rsid w:val="00C31A2E"/>
    <w:rsid w:val="00C35CCC"/>
    <w:rsid w:val="00C40CDA"/>
    <w:rsid w:val="00C44E06"/>
    <w:rsid w:val="00C563CB"/>
    <w:rsid w:val="00CC2BC4"/>
    <w:rsid w:val="00CC3481"/>
    <w:rsid w:val="00CD4C7E"/>
    <w:rsid w:val="00D00B84"/>
    <w:rsid w:val="00D43A39"/>
    <w:rsid w:val="00D5206C"/>
    <w:rsid w:val="00D7112E"/>
    <w:rsid w:val="00D90DFF"/>
    <w:rsid w:val="00DD0D83"/>
    <w:rsid w:val="00DD4D65"/>
    <w:rsid w:val="00DE6DF3"/>
    <w:rsid w:val="00E21CA3"/>
    <w:rsid w:val="00E47A9B"/>
    <w:rsid w:val="00E950C1"/>
    <w:rsid w:val="00EA2DE6"/>
    <w:rsid w:val="00EA3C49"/>
    <w:rsid w:val="00ED5EC9"/>
    <w:rsid w:val="00F1328C"/>
    <w:rsid w:val="00F332B6"/>
    <w:rsid w:val="00FA5B7B"/>
    <w:rsid w:val="00FB5623"/>
    <w:rsid w:val="00FC781A"/>
    <w:rsid w:val="00FD2665"/>
    <w:rsid w:val="00FE61EE"/>
    <w:rsid w:val="00FF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3CD4"/>
  <w15:chartTrackingRefBased/>
  <w15:docId w15:val="{512BCE5B-3042-4984-9C90-0A007FDE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5F"/>
    <w:pPr>
      <w:spacing w:after="0" w:line="240" w:lineRule="auto"/>
      <w:jc w:val="both"/>
    </w:pPr>
    <w:rPr>
      <w:kern w:val="0"/>
      <w:sz w:val="22"/>
      <w:szCs w:val="22"/>
      <w14:ligatures w14:val="none"/>
    </w:rPr>
  </w:style>
  <w:style w:type="paragraph" w:styleId="Heading1">
    <w:name w:val="heading 1"/>
    <w:basedOn w:val="Normal"/>
    <w:next w:val="Normal"/>
    <w:link w:val="Heading1Char"/>
    <w:uiPriority w:val="9"/>
    <w:qFormat/>
    <w:rsid w:val="00707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6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6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6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6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65F"/>
    <w:rPr>
      <w:rFonts w:eastAsiaTheme="majorEastAsia" w:cstheme="majorBidi"/>
      <w:color w:val="272727" w:themeColor="text1" w:themeTint="D8"/>
    </w:rPr>
  </w:style>
  <w:style w:type="paragraph" w:styleId="Title">
    <w:name w:val="Title"/>
    <w:basedOn w:val="Normal"/>
    <w:next w:val="Normal"/>
    <w:link w:val="TitleChar"/>
    <w:uiPriority w:val="10"/>
    <w:qFormat/>
    <w:rsid w:val="007076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65F"/>
    <w:pPr>
      <w:spacing w:before="160"/>
      <w:jc w:val="center"/>
    </w:pPr>
    <w:rPr>
      <w:i/>
      <w:iCs/>
      <w:color w:val="404040" w:themeColor="text1" w:themeTint="BF"/>
    </w:rPr>
  </w:style>
  <w:style w:type="character" w:customStyle="1" w:styleId="QuoteChar">
    <w:name w:val="Quote Char"/>
    <w:basedOn w:val="DefaultParagraphFont"/>
    <w:link w:val="Quote"/>
    <w:uiPriority w:val="29"/>
    <w:rsid w:val="0070765F"/>
    <w:rPr>
      <w:i/>
      <w:iCs/>
      <w:color w:val="404040" w:themeColor="text1" w:themeTint="BF"/>
    </w:rPr>
  </w:style>
  <w:style w:type="paragraph" w:styleId="ListParagraph">
    <w:name w:val="List Paragraph"/>
    <w:basedOn w:val="Normal"/>
    <w:uiPriority w:val="34"/>
    <w:qFormat/>
    <w:rsid w:val="0070765F"/>
    <w:pPr>
      <w:ind w:left="720"/>
      <w:contextualSpacing/>
    </w:pPr>
  </w:style>
  <w:style w:type="character" w:styleId="IntenseEmphasis">
    <w:name w:val="Intense Emphasis"/>
    <w:basedOn w:val="DefaultParagraphFont"/>
    <w:uiPriority w:val="21"/>
    <w:qFormat/>
    <w:rsid w:val="0070765F"/>
    <w:rPr>
      <w:i/>
      <w:iCs/>
      <w:color w:val="0F4761" w:themeColor="accent1" w:themeShade="BF"/>
    </w:rPr>
  </w:style>
  <w:style w:type="paragraph" w:styleId="IntenseQuote">
    <w:name w:val="Intense Quote"/>
    <w:basedOn w:val="Normal"/>
    <w:next w:val="Normal"/>
    <w:link w:val="IntenseQuoteChar"/>
    <w:uiPriority w:val="30"/>
    <w:qFormat/>
    <w:rsid w:val="00707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65F"/>
    <w:rPr>
      <w:i/>
      <w:iCs/>
      <w:color w:val="0F4761" w:themeColor="accent1" w:themeShade="BF"/>
    </w:rPr>
  </w:style>
  <w:style w:type="character" w:styleId="IntenseReference">
    <w:name w:val="Intense Reference"/>
    <w:basedOn w:val="DefaultParagraphFont"/>
    <w:uiPriority w:val="32"/>
    <w:qFormat/>
    <w:rsid w:val="0070765F"/>
    <w:rPr>
      <w:b/>
      <w:bCs/>
      <w:smallCaps/>
      <w:color w:val="0F4761" w:themeColor="accent1" w:themeShade="BF"/>
      <w:spacing w:val="5"/>
    </w:rPr>
  </w:style>
  <w:style w:type="paragraph" w:styleId="Header">
    <w:name w:val="header"/>
    <w:basedOn w:val="Normal"/>
    <w:link w:val="HeaderChar"/>
    <w:uiPriority w:val="99"/>
    <w:unhideWhenUsed/>
    <w:rsid w:val="00DD4D65"/>
    <w:pPr>
      <w:tabs>
        <w:tab w:val="center" w:pos="4680"/>
        <w:tab w:val="right" w:pos="9360"/>
      </w:tabs>
    </w:pPr>
  </w:style>
  <w:style w:type="character" w:customStyle="1" w:styleId="HeaderChar">
    <w:name w:val="Header Char"/>
    <w:basedOn w:val="DefaultParagraphFont"/>
    <w:link w:val="Header"/>
    <w:uiPriority w:val="99"/>
    <w:rsid w:val="00DD4D65"/>
    <w:rPr>
      <w:kern w:val="0"/>
      <w:sz w:val="22"/>
      <w:szCs w:val="22"/>
      <w14:ligatures w14:val="none"/>
    </w:rPr>
  </w:style>
  <w:style w:type="paragraph" w:styleId="Footer">
    <w:name w:val="footer"/>
    <w:basedOn w:val="Normal"/>
    <w:link w:val="FooterChar"/>
    <w:uiPriority w:val="99"/>
    <w:unhideWhenUsed/>
    <w:rsid w:val="00DD4D65"/>
    <w:pPr>
      <w:tabs>
        <w:tab w:val="center" w:pos="4680"/>
        <w:tab w:val="right" w:pos="9360"/>
      </w:tabs>
    </w:pPr>
  </w:style>
  <w:style w:type="character" w:customStyle="1" w:styleId="FooterChar">
    <w:name w:val="Footer Char"/>
    <w:basedOn w:val="DefaultParagraphFont"/>
    <w:link w:val="Footer"/>
    <w:uiPriority w:val="99"/>
    <w:rsid w:val="00DD4D6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2</cp:revision>
  <dcterms:created xsi:type="dcterms:W3CDTF">2026-07-13T16:20:00Z</dcterms:created>
  <dcterms:modified xsi:type="dcterms:W3CDTF">2026-07-13T16:20:00Z</dcterms:modified>
</cp:coreProperties>
</file>